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ECE" w:rsidRPr="00ED0ECE" w:rsidRDefault="00176D55">
      <w:pPr>
        <w:rPr>
          <w:sz w:val="20"/>
        </w:rPr>
      </w:pPr>
      <w:r w:rsidRPr="00ED0ECE">
        <w:rPr>
          <w:sz w:val="20"/>
        </w:rPr>
        <w:fldChar w:fldCharType="begin"/>
      </w:r>
      <w:r w:rsidR="00ED0ECE" w:rsidRPr="00ED0ECE">
        <w:rPr>
          <w:sz w:val="20"/>
        </w:rPr>
        <w:instrText xml:space="preserve"> LINK Excel.Sheet.12 "C:\\Users\\mbr054\\Desktop\\Map1.xlsx" "Blad1!R48K2:R59K3" \a \f 5 \h  \* MERGEFORMAT </w:instrText>
      </w:r>
      <w:r w:rsidRPr="00ED0ECE">
        <w:rPr>
          <w:sz w:val="20"/>
        </w:rPr>
        <w:fldChar w:fldCharType="separate"/>
      </w:r>
    </w:p>
    <w:tbl>
      <w:tblPr>
        <w:tblStyle w:val="Tabelraster"/>
        <w:tblW w:w="10060" w:type="dxa"/>
        <w:tblLook w:val="04A0"/>
      </w:tblPr>
      <w:tblGrid>
        <w:gridCol w:w="2884"/>
        <w:gridCol w:w="7176"/>
      </w:tblGrid>
      <w:tr w:rsidR="00ED0ECE" w:rsidRPr="00587582" w:rsidTr="00ED0ECE">
        <w:trPr>
          <w:divId w:val="1284923229"/>
          <w:trHeight w:val="465"/>
        </w:trPr>
        <w:tc>
          <w:tcPr>
            <w:tcW w:w="10060" w:type="dxa"/>
            <w:gridSpan w:val="2"/>
            <w:noWrap/>
            <w:hideMark/>
          </w:tcPr>
          <w:p w:rsidR="00ED0ECE" w:rsidRPr="00587582" w:rsidRDefault="00ED0ECE" w:rsidP="00ED0ECE">
            <w:pPr>
              <w:jc w:val="center"/>
              <w:rPr>
                <w:b/>
                <w:bCs/>
                <w:sz w:val="28"/>
                <w:lang w:val="en-US"/>
              </w:rPr>
            </w:pPr>
            <w:proofErr w:type="spellStart"/>
            <w:r w:rsidRPr="00587582">
              <w:rPr>
                <w:b/>
                <w:bCs/>
                <w:sz w:val="32"/>
                <w:lang w:val="en-US"/>
              </w:rPr>
              <w:t>Zo!'s</w:t>
            </w:r>
            <w:proofErr w:type="spellEnd"/>
            <w:r w:rsidRPr="00587582">
              <w:rPr>
                <w:b/>
                <w:bCs/>
                <w:sz w:val="32"/>
                <w:lang w:val="en-US"/>
              </w:rPr>
              <w:t xml:space="preserve"> special treatment package</w:t>
            </w:r>
          </w:p>
        </w:tc>
      </w:tr>
      <w:tr w:rsidR="00ED0ECE" w:rsidRPr="00587582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VeskBrigadine</w:t>
            </w:r>
            <w:proofErr w:type="spellEnd"/>
            <w:r w:rsidRPr="00ED0ECE">
              <w:rPr>
                <w:sz w:val="20"/>
              </w:rPr>
              <w:t xml:space="preserve"> II</w:t>
            </w:r>
          </w:p>
        </w:tc>
        <w:tc>
          <w:tcPr>
            <w:tcW w:w="7176" w:type="dxa"/>
            <w:noWrap/>
            <w:hideMark/>
          </w:tcPr>
          <w:p w:rsidR="00ED0ECE" w:rsidRPr="00587582" w:rsidRDefault="00ED0ECE" w:rsidP="00ED0ECE">
            <w:pPr>
              <w:rPr>
                <w:sz w:val="20"/>
                <w:lang w:val="en-US"/>
              </w:rPr>
            </w:pPr>
            <w:r w:rsidRPr="00587582">
              <w:rPr>
                <w:sz w:val="20"/>
                <w:lang w:val="en-US"/>
              </w:rPr>
              <w:t xml:space="preserve">(Light Armor tier 5) +5/+5, max 5 </w:t>
            </w:r>
            <w:proofErr w:type="spellStart"/>
            <w:r w:rsidRPr="00587582">
              <w:rPr>
                <w:sz w:val="20"/>
                <w:lang w:val="en-US"/>
              </w:rPr>
              <w:t>Dex</w:t>
            </w:r>
            <w:proofErr w:type="spellEnd"/>
            <w:r w:rsidRPr="00587582">
              <w:rPr>
                <w:sz w:val="20"/>
                <w:lang w:val="en-US"/>
              </w:rPr>
              <w:t>, no ACP/speed penalty, 2 upgrade slots</w:t>
            </w:r>
          </w:p>
        </w:tc>
      </w:tr>
      <w:tr w:rsidR="00ED0ECE" w:rsidRPr="00587582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Thinplate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587582" w:rsidRDefault="00ED0ECE" w:rsidP="00ED0ECE">
            <w:pPr>
              <w:rPr>
                <w:sz w:val="20"/>
                <w:lang w:val="en-US"/>
              </w:rPr>
            </w:pPr>
            <w:r w:rsidRPr="00587582">
              <w:rPr>
                <w:sz w:val="20"/>
                <w:lang w:val="en-US"/>
              </w:rPr>
              <w:t xml:space="preserve">(Heavy Armor tier 2) +4/+6, max 2 </w:t>
            </w:r>
            <w:proofErr w:type="spellStart"/>
            <w:r w:rsidRPr="00587582">
              <w:rPr>
                <w:sz w:val="20"/>
                <w:lang w:val="en-US"/>
              </w:rPr>
              <w:t>Dex</w:t>
            </w:r>
            <w:proofErr w:type="spellEnd"/>
            <w:r w:rsidRPr="00587582">
              <w:rPr>
                <w:sz w:val="20"/>
                <w:lang w:val="en-US"/>
              </w:rPr>
              <w:t>, ACP-3, -10ft speed, 1 upgrade slot</w:t>
            </w:r>
          </w:p>
        </w:tc>
      </w:tr>
      <w:tr w:rsidR="00ED0ECE" w:rsidRPr="00587582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Frost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Subduer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587582" w:rsidRDefault="00ED0ECE" w:rsidP="00ED0ECE">
            <w:pPr>
              <w:rPr>
                <w:sz w:val="20"/>
                <w:lang w:val="en-US"/>
              </w:rPr>
            </w:pPr>
            <w:r w:rsidRPr="00587582">
              <w:rPr>
                <w:sz w:val="20"/>
                <w:lang w:val="en-US"/>
              </w:rPr>
              <w:t xml:space="preserve">(Small Arm tier 2) 1d3 C, range=40ft, </w:t>
            </w:r>
            <w:proofErr w:type="spellStart"/>
            <w:r w:rsidRPr="00587582">
              <w:rPr>
                <w:sz w:val="20"/>
                <w:lang w:val="en-US"/>
              </w:rPr>
              <w:t>crit</w:t>
            </w:r>
            <w:proofErr w:type="spellEnd"/>
            <w:r w:rsidRPr="00587582">
              <w:rPr>
                <w:sz w:val="20"/>
                <w:lang w:val="en-US"/>
              </w:rPr>
              <w:t>=staggered, non-lethal</w:t>
            </w:r>
          </w:p>
        </w:tc>
      </w:tr>
      <w:tr w:rsidR="00ED0ECE" w:rsidRPr="00587582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TacticalRotolaser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587582" w:rsidRDefault="00ED0ECE" w:rsidP="00ED0ECE">
            <w:pPr>
              <w:rPr>
                <w:sz w:val="20"/>
                <w:lang w:val="en-US"/>
              </w:rPr>
            </w:pPr>
            <w:r w:rsidRPr="00587582">
              <w:rPr>
                <w:sz w:val="20"/>
                <w:lang w:val="en-US"/>
              </w:rPr>
              <w:t xml:space="preserve">(Heavy Arm tier 2) 1d8 F, range 100ft, </w:t>
            </w:r>
            <w:proofErr w:type="spellStart"/>
            <w:r w:rsidRPr="00587582">
              <w:rPr>
                <w:sz w:val="20"/>
                <w:lang w:val="en-US"/>
              </w:rPr>
              <w:t>crit</w:t>
            </w:r>
            <w:proofErr w:type="spellEnd"/>
            <w:r w:rsidRPr="00587582">
              <w:rPr>
                <w:sz w:val="20"/>
                <w:lang w:val="en-US"/>
              </w:rPr>
              <w:t>=burn 1d4, automatic</w:t>
            </w:r>
          </w:p>
        </w:tc>
      </w:tr>
      <w:tr w:rsidR="00ED0ECE" w:rsidRPr="00ED0ECE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Mk</w:t>
            </w:r>
            <w:proofErr w:type="spellEnd"/>
            <w:r w:rsidRPr="00ED0ECE">
              <w:rPr>
                <w:sz w:val="20"/>
              </w:rPr>
              <w:t xml:space="preserve"> 2 Serum of </w:t>
            </w:r>
            <w:proofErr w:type="spellStart"/>
            <w:r w:rsidRPr="00ED0ECE">
              <w:rPr>
                <w:sz w:val="20"/>
              </w:rPr>
              <w:t>Healing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heal</w:t>
            </w:r>
            <w:proofErr w:type="spellEnd"/>
            <w:r w:rsidRPr="00ED0ECE">
              <w:rPr>
                <w:sz w:val="20"/>
              </w:rPr>
              <w:t xml:space="preserve"> 3d8 </w:t>
            </w:r>
            <w:proofErr w:type="spellStart"/>
            <w:r w:rsidRPr="00ED0ECE">
              <w:rPr>
                <w:sz w:val="20"/>
              </w:rPr>
              <w:t>hitpointdamage</w:t>
            </w:r>
            <w:proofErr w:type="spellEnd"/>
          </w:p>
        </w:tc>
      </w:tr>
    </w:tbl>
    <w:p w:rsidR="00ED0ECE" w:rsidRPr="00587582" w:rsidRDefault="00176D55">
      <w:pPr>
        <w:rPr>
          <w:sz w:val="20"/>
          <w:lang w:val="en-US"/>
        </w:rPr>
      </w:pPr>
      <w:r w:rsidRPr="00ED0ECE">
        <w:rPr>
          <w:sz w:val="20"/>
        </w:rPr>
        <w:fldChar w:fldCharType="end"/>
      </w:r>
    </w:p>
    <w:p w:rsidR="00ED0ECE" w:rsidRPr="00587582" w:rsidRDefault="00176D55">
      <w:pPr>
        <w:rPr>
          <w:lang w:val="en-US"/>
        </w:rPr>
      </w:pPr>
      <w:r>
        <w:fldChar w:fldCharType="begin"/>
      </w:r>
      <w:r w:rsidR="00ED0ECE" w:rsidRPr="00587582">
        <w:rPr>
          <w:lang w:val="en-US"/>
        </w:rPr>
        <w:instrText xml:space="preserve"> LINK Excel.Sheet.12 "C:\\Users\\mbr054\\Desktop\\Map1.xlsx" "Blad1!R48K2:R59K3" \a \f 5 \h  \* MERGEFORMAT </w:instrText>
      </w:r>
      <w:r>
        <w:fldChar w:fldCharType="separate"/>
      </w:r>
    </w:p>
    <w:tbl>
      <w:tblPr>
        <w:tblStyle w:val="Tabelraster"/>
        <w:tblW w:w="10060" w:type="dxa"/>
        <w:tblLook w:val="04A0"/>
      </w:tblPr>
      <w:tblGrid>
        <w:gridCol w:w="2884"/>
        <w:gridCol w:w="7176"/>
      </w:tblGrid>
      <w:tr w:rsidR="00ED0ECE" w:rsidRPr="00587582" w:rsidTr="00ED0ECE">
        <w:trPr>
          <w:divId w:val="414133736"/>
          <w:trHeight w:val="465"/>
        </w:trPr>
        <w:tc>
          <w:tcPr>
            <w:tcW w:w="10060" w:type="dxa"/>
            <w:gridSpan w:val="2"/>
            <w:noWrap/>
            <w:hideMark/>
          </w:tcPr>
          <w:p w:rsidR="00ED0ECE" w:rsidRPr="00587582" w:rsidRDefault="00ED0ECE" w:rsidP="00ED0ECE">
            <w:pPr>
              <w:jc w:val="center"/>
              <w:rPr>
                <w:b/>
                <w:bCs/>
                <w:sz w:val="32"/>
                <w:lang w:val="en-US"/>
              </w:rPr>
            </w:pPr>
            <w:proofErr w:type="spellStart"/>
            <w:r w:rsidRPr="00587582">
              <w:rPr>
                <w:b/>
                <w:bCs/>
                <w:sz w:val="32"/>
                <w:lang w:val="en-US"/>
              </w:rPr>
              <w:t>Zo!'s</w:t>
            </w:r>
            <w:proofErr w:type="spellEnd"/>
            <w:r w:rsidRPr="00587582">
              <w:rPr>
                <w:b/>
                <w:bCs/>
                <w:sz w:val="32"/>
                <w:lang w:val="en-US"/>
              </w:rPr>
              <w:t xml:space="preserve"> special treatment package</w:t>
            </w:r>
          </w:p>
        </w:tc>
      </w:tr>
      <w:tr w:rsidR="00ED0ECE" w:rsidRPr="00587582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VeskBrigadine</w:t>
            </w:r>
            <w:proofErr w:type="spellEnd"/>
            <w:r w:rsidRPr="00ED0ECE">
              <w:rPr>
                <w:sz w:val="20"/>
              </w:rPr>
              <w:t xml:space="preserve"> II</w:t>
            </w:r>
          </w:p>
        </w:tc>
        <w:tc>
          <w:tcPr>
            <w:tcW w:w="7176" w:type="dxa"/>
            <w:noWrap/>
            <w:hideMark/>
          </w:tcPr>
          <w:p w:rsidR="00ED0ECE" w:rsidRPr="00587582" w:rsidRDefault="00ED0ECE" w:rsidP="00ED0ECE">
            <w:pPr>
              <w:rPr>
                <w:sz w:val="20"/>
                <w:lang w:val="en-US"/>
              </w:rPr>
            </w:pPr>
            <w:r w:rsidRPr="00587582">
              <w:rPr>
                <w:sz w:val="20"/>
                <w:lang w:val="en-US"/>
              </w:rPr>
              <w:t xml:space="preserve">(Light Armor tier 5) +5/+5, max 5 </w:t>
            </w:r>
            <w:proofErr w:type="spellStart"/>
            <w:r w:rsidRPr="00587582">
              <w:rPr>
                <w:sz w:val="20"/>
                <w:lang w:val="en-US"/>
              </w:rPr>
              <w:t>Dex</w:t>
            </w:r>
            <w:proofErr w:type="spellEnd"/>
            <w:r w:rsidRPr="00587582">
              <w:rPr>
                <w:sz w:val="20"/>
                <w:lang w:val="en-US"/>
              </w:rPr>
              <w:t>, no ACP/speed penalty, 2 upgrade slots</w:t>
            </w:r>
          </w:p>
        </w:tc>
      </w:tr>
      <w:tr w:rsidR="00ED0ECE" w:rsidRPr="00587582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Thinplate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587582" w:rsidRDefault="00ED0ECE" w:rsidP="00ED0ECE">
            <w:pPr>
              <w:rPr>
                <w:sz w:val="20"/>
                <w:lang w:val="en-US"/>
              </w:rPr>
            </w:pPr>
            <w:r w:rsidRPr="00587582">
              <w:rPr>
                <w:sz w:val="20"/>
                <w:lang w:val="en-US"/>
              </w:rPr>
              <w:t xml:space="preserve">(Heavy Armor tier 2) +4/+6, max 2 </w:t>
            </w:r>
            <w:proofErr w:type="spellStart"/>
            <w:r w:rsidRPr="00587582">
              <w:rPr>
                <w:sz w:val="20"/>
                <w:lang w:val="en-US"/>
              </w:rPr>
              <w:t>Dex</w:t>
            </w:r>
            <w:proofErr w:type="spellEnd"/>
            <w:r w:rsidRPr="00587582">
              <w:rPr>
                <w:sz w:val="20"/>
                <w:lang w:val="en-US"/>
              </w:rPr>
              <w:t>, ACP-3, -10ft speed, 1 upgrade slot</w:t>
            </w:r>
          </w:p>
        </w:tc>
      </w:tr>
      <w:tr w:rsidR="00ED0ECE" w:rsidRPr="00587582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Frost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Subduer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587582" w:rsidRDefault="00ED0ECE" w:rsidP="00ED0ECE">
            <w:pPr>
              <w:rPr>
                <w:sz w:val="20"/>
                <w:lang w:val="en-US"/>
              </w:rPr>
            </w:pPr>
            <w:r w:rsidRPr="00587582">
              <w:rPr>
                <w:sz w:val="20"/>
                <w:lang w:val="en-US"/>
              </w:rPr>
              <w:t xml:space="preserve">(Small Arm tier 2) 1d3 C, range=40ft, </w:t>
            </w:r>
            <w:proofErr w:type="spellStart"/>
            <w:r w:rsidRPr="00587582">
              <w:rPr>
                <w:sz w:val="20"/>
                <w:lang w:val="en-US"/>
              </w:rPr>
              <w:t>crit</w:t>
            </w:r>
            <w:proofErr w:type="spellEnd"/>
            <w:r w:rsidRPr="00587582">
              <w:rPr>
                <w:sz w:val="20"/>
                <w:lang w:val="en-US"/>
              </w:rPr>
              <w:t>=staggered, non-lethal</w:t>
            </w:r>
          </w:p>
        </w:tc>
      </w:tr>
      <w:tr w:rsidR="00ED0ECE" w:rsidRPr="00587582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TacticalRotolaser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587582" w:rsidRDefault="00ED0ECE" w:rsidP="00ED0ECE">
            <w:pPr>
              <w:rPr>
                <w:sz w:val="20"/>
                <w:lang w:val="en-US"/>
              </w:rPr>
            </w:pPr>
            <w:r w:rsidRPr="00587582">
              <w:rPr>
                <w:sz w:val="20"/>
                <w:lang w:val="en-US"/>
              </w:rPr>
              <w:t xml:space="preserve">(Heavy Arm tier 2) 1d8 F, range 100ft, </w:t>
            </w:r>
            <w:proofErr w:type="spellStart"/>
            <w:r w:rsidRPr="00587582">
              <w:rPr>
                <w:sz w:val="20"/>
                <w:lang w:val="en-US"/>
              </w:rPr>
              <w:t>crit</w:t>
            </w:r>
            <w:proofErr w:type="spellEnd"/>
            <w:r w:rsidRPr="00587582">
              <w:rPr>
                <w:sz w:val="20"/>
                <w:lang w:val="en-US"/>
              </w:rPr>
              <w:t>=burn 1d4, automatic</w:t>
            </w:r>
          </w:p>
        </w:tc>
      </w:tr>
      <w:tr w:rsidR="00ED0ECE" w:rsidRPr="00ED0ECE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Mk</w:t>
            </w:r>
            <w:proofErr w:type="spellEnd"/>
            <w:r w:rsidRPr="00ED0ECE">
              <w:rPr>
                <w:sz w:val="20"/>
              </w:rPr>
              <w:t xml:space="preserve"> 2 Serum of </w:t>
            </w:r>
            <w:proofErr w:type="spellStart"/>
            <w:r w:rsidRPr="00ED0ECE">
              <w:rPr>
                <w:sz w:val="20"/>
              </w:rPr>
              <w:t>Healing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heal</w:t>
            </w:r>
            <w:proofErr w:type="spellEnd"/>
            <w:r w:rsidRPr="00ED0ECE">
              <w:rPr>
                <w:sz w:val="20"/>
              </w:rPr>
              <w:t xml:space="preserve"> 3d8 </w:t>
            </w:r>
            <w:proofErr w:type="spellStart"/>
            <w:r w:rsidRPr="00ED0ECE">
              <w:rPr>
                <w:sz w:val="20"/>
              </w:rPr>
              <w:t>hitpointdamage</w:t>
            </w:r>
            <w:proofErr w:type="spellEnd"/>
          </w:p>
        </w:tc>
      </w:tr>
    </w:tbl>
    <w:p w:rsidR="00ED0ECE" w:rsidRDefault="00176D55">
      <w:r>
        <w:fldChar w:fldCharType="end"/>
      </w:r>
    </w:p>
    <w:p w:rsidR="00ED0ECE" w:rsidRDefault="00176D55">
      <w:r>
        <w:fldChar w:fldCharType="begin"/>
      </w:r>
      <w:r w:rsidR="00ED0ECE">
        <w:instrText xml:space="preserve"> LINK Excel.Sheet.12 "C:\\Users\\mbr054\\Desktop\\Map1.xlsx" "Blad1!R2K2:R9K3" \a \f 5 \h  \* MERGEFORMAT </w:instrText>
      </w:r>
      <w:r>
        <w:fldChar w:fldCharType="separate"/>
      </w:r>
    </w:p>
    <w:tbl>
      <w:tblPr>
        <w:tblStyle w:val="Tabelraster"/>
        <w:tblW w:w="9776" w:type="dxa"/>
        <w:tblLook w:val="04A0"/>
      </w:tblPr>
      <w:tblGrid>
        <w:gridCol w:w="2405"/>
        <w:gridCol w:w="7371"/>
      </w:tblGrid>
      <w:tr w:rsidR="00ED0ECE" w:rsidRPr="00ED0ECE" w:rsidTr="00ED0ECE">
        <w:trPr>
          <w:divId w:val="787049806"/>
          <w:trHeight w:val="300"/>
        </w:trPr>
        <w:tc>
          <w:tcPr>
            <w:tcW w:w="9776" w:type="dxa"/>
            <w:gridSpan w:val="2"/>
            <w:noWrap/>
            <w:hideMark/>
          </w:tcPr>
          <w:p w:rsidR="00ED0ECE" w:rsidRPr="00ED0ECE" w:rsidRDefault="00ED0ECE" w:rsidP="00ED0ECE">
            <w:pPr>
              <w:jc w:val="center"/>
              <w:rPr>
                <w:b/>
              </w:rPr>
            </w:pPr>
            <w:r w:rsidRPr="00ED0ECE">
              <w:rPr>
                <w:b/>
                <w:sz w:val="32"/>
              </w:rPr>
              <w:t>Lootbox 1</w:t>
            </w:r>
          </w:p>
        </w:tc>
      </w:tr>
      <w:tr w:rsidR="00ED0ECE" w:rsidRPr="00587582" w:rsidTr="00ED0ECE">
        <w:trPr>
          <w:divId w:val="787049806"/>
          <w:trHeight w:val="300"/>
        </w:trPr>
        <w:tc>
          <w:tcPr>
            <w:tcW w:w="2405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Basic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Medpatches</w:t>
            </w:r>
            <w:proofErr w:type="spellEnd"/>
            <w:r w:rsidRPr="00ED0ECE">
              <w:t xml:space="preserve"> x2</w:t>
            </w:r>
          </w:p>
        </w:tc>
        <w:tc>
          <w:tcPr>
            <w:tcW w:w="7371" w:type="dxa"/>
            <w:noWrap/>
            <w:hideMark/>
          </w:tcPr>
          <w:p w:rsidR="00ED0ECE" w:rsidRPr="00587582" w:rsidRDefault="00ED0ECE" w:rsidP="00ED0ECE">
            <w:pPr>
              <w:rPr>
                <w:lang w:val="en-US"/>
              </w:rPr>
            </w:pPr>
            <w:proofErr w:type="spellStart"/>
            <w:r w:rsidRPr="00587582">
              <w:rPr>
                <w:lang w:val="en-US"/>
              </w:rPr>
              <w:t>untrainedMedicine</w:t>
            </w:r>
            <w:proofErr w:type="spellEnd"/>
            <w:r w:rsidRPr="00587582">
              <w:rPr>
                <w:lang w:val="en-US"/>
              </w:rPr>
              <w:t xml:space="preserve"> check with +10 for first-aid</w:t>
            </w:r>
          </w:p>
        </w:tc>
      </w:tr>
      <w:tr w:rsidR="00ED0ECE" w:rsidRPr="00ED0ECE" w:rsidTr="00ED0ECE">
        <w:trPr>
          <w:divId w:val="787049806"/>
          <w:trHeight w:val="300"/>
        </w:trPr>
        <w:tc>
          <w:tcPr>
            <w:tcW w:w="2405" w:type="dxa"/>
            <w:noWrap/>
            <w:hideMark/>
          </w:tcPr>
          <w:p w:rsidR="00ED0ECE" w:rsidRPr="00ED0ECE" w:rsidRDefault="00ED0ECE" w:rsidP="00ED0ECE">
            <w:r w:rsidRPr="00ED0ECE">
              <w:t xml:space="preserve">Brown </w:t>
            </w:r>
            <w:proofErr w:type="spellStart"/>
            <w:r w:rsidRPr="00ED0ECE">
              <w:t>NaniteHypopen</w:t>
            </w:r>
            <w:proofErr w:type="spellEnd"/>
          </w:p>
        </w:tc>
        <w:tc>
          <w:tcPr>
            <w:tcW w:w="7371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Lesser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RemoveCondition</w:t>
            </w:r>
            <w:proofErr w:type="spellEnd"/>
          </w:p>
        </w:tc>
      </w:tr>
      <w:tr w:rsidR="00ED0ECE" w:rsidRPr="00587582" w:rsidTr="00ED0ECE">
        <w:trPr>
          <w:divId w:val="787049806"/>
          <w:trHeight w:val="300"/>
        </w:trPr>
        <w:tc>
          <w:tcPr>
            <w:tcW w:w="2405" w:type="dxa"/>
            <w:noWrap/>
            <w:hideMark/>
          </w:tcPr>
          <w:p w:rsidR="00ED0ECE" w:rsidRPr="00ED0ECE" w:rsidRDefault="00ED0ECE" w:rsidP="00ED0ECE">
            <w:r w:rsidRPr="00ED0ECE">
              <w:t>Commando Serum x2</w:t>
            </w:r>
          </w:p>
        </w:tc>
        <w:tc>
          <w:tcPr>
            <w:tcW w:w="7371" w:type="dxa"/>
            <w:noWrap/>
            <w:hideMark/>
          </w:tcPr>
          <w:p w:rsidR="00ED0ECE" w:rsidRPr="00587582" w:rsidRDefault="00ED0ECE" w:rsidP="00ED0ECE">
            <w:pPr>
              <w:rPr>
                <w:lang w:val="en-US"/>
              </w:rPr>
            </w:pPr>
            <w:r w:rsidRPr="00587582">
              <w:rPr>
                <w:lang w:val="en-US"/>
              </w:rPr>
              <w:t>1 hour of +2 insight on Acrobatics/</w:t>
            </w:r>
            <w:proofErr w:type="spellStart"/>
            <w:r w:rsidRPr="00587582">
              <w:rPr>
                <w:lang w:val="en-US"/>
              </w:rPr>
              <w:t>Athleticsand</w:t>
            </w:r>
            <w:proofErr w:type="spellEnd"/>
            <w:r w:rsidRPr="00587582">
              <w:rPr>
                <w:lang w:val="en-US"/>
              </w:rPr>
              <w:t xml:space="preserve"> 1/2lvl temp hp</w:t>
            </w:r>
          </w:p>
        </w:tc>
      </w:tr>
      <w:tr w:rsidR="00ED0ECE" w:rsidRPr="00587582" w:rsidTr="00ED0ECE">
        <w:trPr>
          <w:divId w:val="787049806"/>
          <w:trHeight w:val="300"/>
        </w:trPr>
        <w:tc>
          <w:tcPr>
            <w:tcW w:w="2405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Grappler</w:t>
            </w:r>
            <w:proofErr w:type="spellEnd"/>
          </w:p>
        </w:tc>
        <w:tc>
          <w:tcPr>
            <w:tcW w:w="7371" w:type="dxa"/>
            <w:noWrap/>
            <w:hideMark/>
          </w:tcPr>
          <w:p w:rsidR="00ED0ECE" w:rsidRPr="00587582" w:rsidRDefault="00ED0ECE" w:rsidP="00ED0ECE">
            <w:pPr>
              <w:rPr>
                <w:lang w:val="en-US"/>
              </w:rPr>
            </w:pPr>
            <w:r w:rsidRPr="00587582">
              <w:rPr>
                <w:lang w:val="en-US"/>
              </w:rPr>
              <w:t xml:space="preserve">move action combine </w:t>
            </w:r>
            <w:proofErr w:type="spellStart"/>
            <w:r w:rsidRPr="00587582">
              <w:rPr>
                <w:lang w:val="en-US"/>
              </w:rPr>
              <w:t>withcable</w:t>
            </w:r>
            <w:proofErr w:type="spellEnd"/>
            <w:r w:rsidRPr="00587582">
              <w:rPr>
                <w:lang w:val="en-US"/>
              </w:rPr>
              <w:t xml:space="preserve">, </w:t>
            </w:r>
            <w:proofErr w:type="spellStart"/>
            <w:r w:rsidRPr="00587582">
              <w:rPr>
                <w:lang w:val="en-US"/>
              </w:rPr>
              <w:t>firecable</w:t>
            </w:r>
            <w:proofErr w:type="spellEnd"/>
            <w:r w:rsidRPr="00587582">
              <w:rPr>
                <w:lang w:val="en-US"/>
              </w:rPr>
              <w:t xml:space="preserve"> as standard from gun </w:t>
            </w:r>
            <w:proofErr w:type="spellStart"/>
            <w:r w:rsidRPr="00587582">
              <w:rPr>
                <w:lang w:val="en-US"/>
              </w:rPr>
              <w:t>vs</w:t>
            </w:r>
            <w:proofErr w:type="spellEnd"/>
            <w:r w:rsidRPr="00587582">
              <w:rPr>
                <w:lang w:val="en-US"/>
              </w:rPr>
              <w:t xml:space="preserve"> AC 5 </w:t>
            </w:r>
            <w:proofErr w:type="spellStart"/>
            <w:r w:rsidRPr="00587582">
              <w:rPr>
                <w:lang w:val="en-US"/>
              </w:rPr>
              <w:t>toattachcableto</w:t>
            </w:r>
            <w:proofErr w:type="spellEnd"/>
            <w:r w:rsidRPr="00587582">
              <w:rPr>
                <w:lang w:val="en-US"/>
              </w:rPr>
              <w:t xml:space="preserve"> a surface</w:t>
            </w:r>
          </w:p>
        </w:tc>
      </w:tr>
      <w:tr w:rsidR="00ED0ECE" w:rsidRPr="00587582" w:rsidTr="00ED0ECE">
        <w:trPr>
          <w:divId w:val="787049806"/>
          <w:trHeight w:val="300"/>
        </w:trPr>
        <w:tc>
          <w:tcPr>
            <w:tcW w:w="2405" w:type="dxa"/>
            <w:noWrap/>
            <w:hideMark/>
          </w:tcPr>
          <w:p w:rsidR="00ED0ECE" w:rsidRPr="00ED0ECE" w:rsidRDefault="00ED0ECE" w:rsidP="00ED0ECE">
            <w:r w:rsidRPr="00ED0ECE">
              <w:t xml:space="preserve">Ring of </w:t>
            </w:r>
            <w:proofErr w:type="spellStart"/>
            <w:r w:rsidRPr="00ED0ECE">
              <w:t>Resistence</w:t>
            </w:r>
            <w:proofErr w:type="spellEnd"/>
            <w:r w:rsidRPr="00ED0ECE">
              <w:t xml:space="preserve"> mk2</w:t>
            </w:r>
          </w:p>
        </w:tc>
        <w:tc>
          <w:tcPr>
            <w:tcW w:w="7371" w:type="dxa"/>
            <w:noWrap/>
            <w:hideMark/>
          </w:tcPr>
          <w:p w:rsidR="00ED0ECE" w:rsidRPr="00587582" w:rsidRDefault="00ED0ECE" w:rsidP="00ED0ECE">
            <w:pPr>
              <w:rPr>
                <w:lang w:val="en-US"/>
              </w:rPr>
            </w:pPr>
            <w:r w:rsidRPr="00587582">
              <w:rPr>
                <w:lang w:val="en-US"/>
              </w:rPr>
              <w:t xml:space="preserve"> +2 on lowest base save (</w:t>
            </w:r>
            <w:proofErr w:type="spellStart"/>
            <w:r w:rsidRPr="00587582">
              <w:rPr>
                <w:lang w:val="en-US"/>
              </w:rPr>
              <w:t>chooseifthere</w:t>
            </w:r>
            <w:proofErr w:type="spellEnd"/>
            <w:r w:rsidRPr="00587582">
              <w:rPr>
                <w:lang w:val="en-US"/>
              </w:rPr>
              <w:t xml:space="preserve"> are two)</w:t>
            </w:r>
          </w:p>
        </w:tc>
      </w:tr>
      <w:tr w:rsidR="00ED0ECE" w:rsidRPr="00ED0ECE" w:rsidTr="00ED0ECE">
        <w:trPr>
          <w:divId w:val="787049806"/>
          <w:trHeight w:val="300"/>
        </w:trPr>
        <w:tc>
          <w:tcPr>
            <w:tcW w:w="2405" w:type="dxa"/>
            <w:noWrap/>
            <w:hideMark/>
          </w:tcPr>
          <w:p w:rsidR="00ED0ECE" w:rsidRPr="00ED0ECE" w:rsidRDefault="00ED0ECE" w:rsidP="00ED0ECE">
            <w:r w:rsidRPr="00ED0ECE">
              <w:t xml:space="preserve">100ft of Titanium </w:t>
            </w:r>
            <w:proofErr w:type="spellStart"/>
            <w:r w:rsidRPr="00ED0ECE">
              <w:t>alloycable</w:t>
            </w:r>
            <w:proofErr w:type="spellEnd"/>
          </w:p>
        </w:tc>
        <w:tc>
          <w:tcPr>
            <w:tcW w:w="7371" w:type="dxa"/>
            <w:noWrap/>
            <w:hideMark/>
          </w:tcPr>
          <w:p w:rsidR="00ED0ECE" w:rsidRPr="00ED0ECE" w:rsidRDefault="00ED0ECE" w:rsidP="00ED0ECE">
            <w:r w:rsidRPr="00ED0ECE">
              <w:t>100ft of "</w:t>
            </w:r>
            <w:proofErr w:type="spellStart"/>
            <w:r w:rsidRPr="00ED0ECE">
              <w:t>rope</w:t>
            </w:r>
            <w:proofErr w:type="spellEnd"/>
            <w:r w:rsidRPr="00ED0ECE">
              <w:t>"</w:t>
            </w:r>
          </w:p>
        </w:tc>
      </w:tr>
    </w:tbl>
    <w:p w:rsidR="00ED0ECE" w:rsidRDefault="00176D55">
      <w:r>
        <w:fldChar w:fldCharType="end"/>
      </w:r>
    </w:p>
    <w:p w:rsidR="00ED0ECE" w:rsidRDefault="00176D55">
      <w:r>
        <w:fldChar w:fldCharType="begin"/>
      </w:r>
      <w:r w:rsidR="00ED0ECE">
        <w:instrText xml:space="preserve"> LINK Excel.Sheet.12 "C:\\Users\\mbr054\\Desktop\\Map1.xlsx" "Blad1!R12K2:R17K3" \a \f 5 \h  \* MERGEFORMAT </w:instrText>
      </w:r>
      <w:r>
        <w:fldChar w:fldCharType="separate"/>
      </w:r>
    </w:p>
    <w:tbl>
      <w:tblPr>
        <w:tblStyle w:val="Tabelraster"/>
        <w:tblW w:w="9072" w:type="dxa"/>
        <w:tblLook w:val="04A0"/>
      </w:tblPr>
      <w:tblGrid>
        <w:gridCol w:w="2330"/>
        <w:gridCol w:w="6742"/>
      </w:tblGrid>
      <w:tr w:rsidR="00ED0ECE" w:rsidRPr="00E619B4" w:rsidTr="00ED0ECE">
        <w:trPr>
          <w:divId w:val="422923270"/>
          <w:trHeight w:val="300"/>
        </w:trPr>
        <w:tc>
          <w:tcPr>
            <w:tcW w:w="9072" w:type="dxa"/>
            <w:gridSpan w:val="2"/>
            <w:noWrap/>
            <w:hideMark/>
          </w:tcPr>
          <w:p w:rsidR="00ED0ECE" w:rsidRPr="00E619B4" w:rsidRDefault="00ED0ECE" w:rsidP="00ED0ECE">
            <w:pPr>
              <w:jc w:val="center"/>
              <w:rPr>
                <w:b/>
                <w:sz w:val="28"/>
              </w:rPr>
            </w:pPr>
            <w:r w:rsidRPr="00E619B4">
              <w:rPr>
                <w:b/>
                <w:sz w:val="28"/>
              </w:rPr>
              <w:t>Lootbox 2</w:t>
            </w:r>
          </w:p>
        </w:tc>
      </w:tr>
      <w:tr w:rsidR="00ED0ECE" w:rsidRPr="00ED0ECE" w:rsidTr="00ED0ECE">
        <w:trPr>
          <w:divId w:val="422923270"/>
          <w:trHeight w:val="300"/>
        </w:trPr>
        <w:tc>
          <w:tcPr>
            <w:tcW w:w="2330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Starfinder</w:t>
            </w:r>
            <w:proofErr w:type="spellEnd"/>
            <w:r w:rsidRPr="00ED0ECE">
              <w:t xml:space="preserve"> Backpack</w:t>
            </w:r>
          </w:p>
        </w:tc>
        <w:tc>
          <w:tcPr>
            <w:tcW w:w="6742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Interdimensional</w:t>
            </w:r>
            <w:proofErr w:type="spellEnd"/>
            <w:r w:rsidRPr="00ED0ECE">
              <w:t xml:space="preserve"> backpack</w:t>
            </w:r>
          </w:p>
        </w:tc>
      </w:tr>
      <w:tr w:rsidR="00ED0ECE" w:rsidRPr="00ED0ECE" w:rsidTr="00ED0ECE">
        <w:trPr>
          <w:divId w:val="422923270"/>
          <w:trHeight w:val="300"/>
        </w:trPr>
        <w:tc>
          <w:tcPr>
            <w:tcW w:w="2330" w:type="dxa"/>
            <w:noWrap/>
            <w:hideMark/>
          </w:tcPr>
          <w:p w:rsidR="00ED0ECE" w:rsidRPr="00ED0ECE" w:rsidRDefault="00ED0ECE" w:rsidP="00ED0ECE">
            <w:r w:rsidRPr="00ED0ECE">
              <w:t xml:space="preserve">Petrol tank (high </w:t>
            </w:r>
            <w:proofErr w:type="spellStart"/>
            <w:r w:rsidRPr="00ED0ECE">
              <w:t>capacity</w:t>
            </w:r>
            <w:proofErr w:type="spellEnd"/>
            <w:r w:rsidRPr="00ED0ECE">
              <w:t>)</w:t>
            </w:r>
          </w:p>
        </w:tc>
        <w:tc>
          <w:tcPr>
            <w:tcW w:w="6742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Petrolammunition</w:t>
            </w:r>
            <w:proofErr w:type="spellEnd"/>
            <w:r w:rsidRPr="00ED0ECE">
              <w:t xml:space="preserve"> (40)</w:t>
            </w:r>
          </w:p>
        </w:tc>
      </w:tr>
      <w:tr w:rsidR="00ED0ECE" w:rsidRPr="00ED0ECE" w:rsidTr="00ED0ECE">
        <w:trPr>
          <w:divId w:val="422923270"/>
          <w:trHeight w:val="300"/>
        </w:trPr>
        <w:tc>
          <w:tcPr>
            <w:tcW w:w="2330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ScreamerGrenade</w:t>
            </w:r>
            <w:proofErr w:type="spellEnd"/>
            <w:r w:rsidRPr="00ED0ECE">
              <w:t xml:space="preserve"> I x2</w:t>
            </w:r>
          </w:p>
        </w:tc>
        <w:tc>
          <w:tcPr>
            <w:tcW w:w="6742" w:type="dxa"/>
            <w:noWrap/>
            <w:hideMark/>
          </w:tcPr>
          <w:p w:rsidR="00ED0ECE" w:rsidRPr="00ED0ECE" w:rsidRDefault="00ED0ECE" w:rsidP="00ED0ECE">
            <w:r w:rsidRPr="00ED0ECE">
              <w:t>(</w:t>
            </w:r>
            <w:proofErr w:type="spellStart"/>
            <w:r w:rsidRPr="00ED0ECE">
              <w:t>Grenade</w:t>
            </w:r>
            <w:proofErr w:type="spellEnd"/>
            <w:r w:rsidRPr="00ED0ECE">
              <w:t xml:space="preserve"> tier 4) 1d10 </w:t>
            </w:r>
            <w:proofErr w:type="spellStart"/>
            <w:r w:rsidRPr="00ED0ECE">
              <w:t>So</w:t>
            </w:r>
            <w:proofErr w:type="spellEnd"/>
            <w:r w:rsidRPr="00ED0ECE">
              <w:t xml:space="preserve">, 15ft radius, </w:t>
            </w:r>
            <w:proofErr w:type="spellStart"/>
            <w:r w:rsidRPr="00ED0ECE">
              <w:t>deafen</w:t>
            </w:r>
            <w:proofErr w:type="spellEnd"/>
            <w:r w:rsidRPr="00ED0ECE">
              <w:t xml:space="preserve"> 1d4r</w:t>
            </w:r>
          </w:p>
        </w:tc>
      </w:tr>
    </w:tbl>
    <w:p w:rsidR="00ED0ECE" w:rsidRDefault="00176D55">
      <w:r>
        <w:fldChar w:fldCharType="end"/>
      </w:r>
      <w:r w:rsidR="00BD79D1">
        <w:rPr>
          <w:sz w:val="10"/>
        </w:rPr>
        <w:t>o</w:t>
      </w:r>
      <w:r>
        <w:fldChar w:fldCharType="begin"/>
      </w:r>
      <w:r w:rsidR="00ED0ECE">
        <w:instrText xml:space="preserve"> LINK Excel.Sheet.12 "C:\\Users\\mbr054\\Desktop\\Map1.xlsx" "Blad1!R19K2:R24K3" \a \f 5 \h  \* MERGEFORMAT </w:instrText>
      </w:r>
      <w:r>
        <w:fldChar w:fldCharType="separate"/>
      </w:r>
    </w:p>
    <w:tbl>
      <w:tblPr>
        <w:tblStyle w:val="Tabelraster"/>
        <w:tblW w:w="9067" w:type="dxa"/>
        <w:tblLook w:val="04A0"/>
      </w:tblPr>
      <w:tblGrid>
        <w:gridCol w:w="2980"/>
        <w:gridCol w:w="6087"/>
      </w:tblGrid>
      <w:tr w:rsidR="00ED0ECE" w:rsidRPr="00E619B4" w:rsidTr="00ED0ECE">
        <w:trPr>
          <w:divId w:val="2108842107"/>
          <w:trHeight w:val="300"/>
        </w:trPr>
        <w:tc>
          <w:tcPr>
            <w:tcW w:w="9067" w:type="dxa"/>
            <w:gridSpan w:val="2"/>
            <w:noWrap/>
            <w:hideMark/>
          </w:tcPr>
          <w:p w:rsidR="00ED0ECE" w:rsidRPr="00E619B4" w:rsidRDefault="00ED0ECE" w:rsidP="00ED0ECE">
            <w:pPr>
              <w:jc w:val="center"/>
              <w:rPr>
                <w:b/>
                <w:sz w:val="28"/>
              </w:rPr>
            </w:pPr>
            <w:r w:rsidRPr="00E619B4">
              <w:rPr>
                <w:b/>
                <w:sz w:val="28"/>
              </w:rPr>
              <w:t>Lootbox 3</w:t>
            </w:r>
          </w:p>
        </w:tc>
      </w:tr>
      <w:tr w:rsidR="00ED0ECE" w:rsidRPr="00587582" w:rsidTr="00ED0ECE">
        <w:trPr>
          <w:divId w:val="2108842107"/>
          <w:trHeight w:val="300"/>
        </w:trPr>
        <w:tc>
          <w:tcPr>
            <w:tcW w:w="2980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Adamantine</w:t>
            </w:r>
            <w:proofErr w:type="spellEnd"/>
            <w:r w:rsidRPr="00ED0ECE">
              <w:t xml:space="preserve"> Survival </w:t>
            </w:r>
            <w:proofErr w:type="spellStart"/>
            <w:r w:rsidRPr="00ED0ECE">
              <w:t>Knife</w:t>
            </w:r>
            <w:proofErr w:type="spellEnd"/>
          </w:p>
        </w:tc>
        <w:tc>
          <w:tcPr>
            <w:tcW w:w="6087" w:type="dxa"/>
            <w:noWrap/>
            <w:hideMark/>
          </w:tcPr>
          <w:p w:rsidR="00ED0ECE" w:rsidRPr="00587582" w:rsidRDefault="00ED0ECE" w:rsidP="00ED0ECE">
            <w:pPr>
              <w:rPr>
                <w:lang w:val="en-US"/>
              </w:rPr>
            </w:pPr>
            <w:r w:rsidRPr="00587582">
              <w:rPr>
                <w:lang w:val="en-US"/>
              </w:rPr>
              <w:t>(Basic Melee) 1d4 S / operative, analog, adamantine</w:t>
            </w:r>
          </w:p>
        </w:tc>
      </w:tr>
      <w:tr w:rsidR="00ED0ECE" w:rsidRPr="00587582" w:rsidTr="00ED0ECE">
        <w:trPr>
          <w:divId w:val="2108842107"/>
          <w:trHeight w:val="300"/>
        </w:trPr>
        <w:tc>
          <w:tcPr>
            <w:tcW w:w="2980" w:type="dxa"/>
            <w:noWrap/>
            <w:hideMark/>
          </w:tcPr>
          <w:p w:rsidR="00ED0ECE" w:rsidRPr="00ED0ECE" w:rsidRDefault="00587582" w:rsidP="00ED0ECE">
            <w:r>
              <w:t xml:space="preserve">Autotarget </w:t>
            </w:r>
            <w:proofErr w:type="spellStart"/>
            <w:r>
              <w:t>rifle</w:t>
            </w:r>
            <w:proofErr w:type="spellEnd"/>
            <w:r w:rsidR="00ED0ECE" w:rsidRPr="00ED0ECE">
              <w:t xml:space="preserve"> + 25 </w:t>
            </w:r>
            <w:proofErr w:type="spellStart"/>
            <w:r w:rsidR="00ED0ECE" w:rsidRPr="00ED0ECE">
              <w:t>rounds</w:t>
            </w:r>
            <w:proofErr w:type="spellEnd"/>
          </w:p>
        </w:tc>
        <w:tc>
          <w:tcPr>
            <w:tcW w:w="6087" w:type="dxa"/>
            <w:noWrap/>
            <w:hideMark/>
          </w:tcPr>
          <w:p w:rsidR="00ED0ECE" w:rsidRPr="00587582" w:rsidRDefault="00ED0ECE" w:rsidP="00587582">
            <w:pPr>
              <w:rPr>
                <w:lang w:val="en-US"/>
              </w:rPr>
            </w:pPr>
            <w:r w:rsidRPr="00587582">
              <w:rPr>
                <w:lang w:val="en-US"/>
              </w:rPr>
              <w:t>(</w:t>
            </w:r>
            <w:proofErr w:type="spellStart"/>
            <w:r w:rsidRPr="00587582">
              <w:rPr>
                <w:lang w:val="en-US"/>
              </w:rPr>
              <w:t>Longarm</w:t>
            </w:r>
            <w:proofErr w:type="spellEnd"/>
            <w:r w:rsidR="00587582">
              <w:rPr>
                <w:lang w:val="en-US"/>
              </w:rPr>
              <w:t>) 1d6</w:t>
            </w:r>
            <w:r w:rsidRPr="00587582">
              <w:rPr>
                <w:lang w:val="en-US"/>
              </w:rPr>
              <w:t xml:space="preserve"> P, range=</w:t>
            </w:r>
            <w:r w:rsidR="00587582">
              <w:rPr>
                <w:lang w:val="en-US"/>
              </w:rPr>
              <w:t>6</w:t>
            </w:r>
            <w:r w:rsidRPr="00587582">
              <w:rPr>
                <w:lang w:val="en-US"/>
              </w:rPr>
              <w:t>0ft / analog</w:t>
            </w:r>
            <w:r w:rsidR="00587582">
              <w:rPr>
                <w:lang w:val="en-US"/>
              </w:rPr>
              <w:t xml:space="preserve"> - automatic</w:t>
            </w:r>
          </w:p>
        </w:tc>
      </w:tr>
      <w:tr w:rsidR="00ED0ECE" w:rsidRPr="00587582" w:rsidTr="00ED0ECE">
        <w:trPr>
          <w:divId w:val="2108842107"/>
          <w:trHeight w:val="300"/>
        </w:trPr>
        <w:tc>
          <w:tcPr>
            <w:tcW w:w="2980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Brooch</w:t>
            </w:r>
            <w:proofErr w:type="spellEnd"/>
            <w:r w:rsidRPr="00ED0ECE">
              <w:t xml:space="preserve"> of </w:t>
            </w:r>
            <w:proofErr w:type="spellStart"/>
            <w:r w:rsidRPr="00ED0ECE">
              <w:t>Shielding</w:t>
            </w:r>
            <w:proofErr w:type="spellEnd"/>
          </w:p>
        </w:tc>
        <w:tc>
          <w:tcPr>
            <w:tcW w:w="6087" w:type="dxa"/>
            <w:noWrap/>
            <w:hideMark/>
          </w:tcPr>
          <w:p w:rsidR="00ED0ECE" w:rsidRPr="00587582" w:rsidRDefault="00ED0ECE" w:rsidP="00ED0ECE">
            <w:pPr>
              <w:rPr>
                <w:lang w:val="en-US"/>
              </w:rPr>
            </w:pPr>
            <w:r w:rsidRPr="00587582">
              <w:rPr>
                <w:lang w:val="en-US"/>
              </w:rPr>
              <w:t>absorb force damage (up to 55 damage, then</w:t>
            </w:r>
            <w:r w:rsidR="00587582">
              <w:rPr>
                <w:lang w:val="en-US"/>
              </w:rPr>
              <w:t xml:space="preserve"> </w:t>
            </w:r>
            <w:r w:rsidRPr="00587582">
              <w:rPr>
                <w:lang w:val="en-US"/>
              </w:rPr>
              <w:t>useless)</w:t>
            </w:r>
          </w:p>
        </w:tc>
      </w:tr>
      <w:tr w:rsidR="00ED0ECE" w:rsidRPr="00587582" w:rsidTr="00ED0ECE">
        <w:trPr>
          <w:divId w:val="2108842107"/>
          <w:trHeight w:val="300"/>
        </w:trPr>
        <w:tc>
          <w:tcPr>
            <w:tcW w:w="2980" w:type="dxa"/>
            <w:noWrap/>
            <w:hideMark/>
          </w:tcPr>
          <w:p w:rsidR="00ED0ECE" w:rsidRPr="00ED0ECE" w:rsidRDefault="00ED0ECE" w:rsidP="00ED0ECE">
            <w:r w:rsidRPr="00ED0ECE">
              <w:t xml:space="preserve">Brown </w:t>
            </w:r>
            <w:proofErr w:type="spellStart"/>
            <w:r w:rsidRPr="00ED0ECE">
              <w:t>Forcefield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armor</w:t>
            </w:r>
            <w:proofErr w:type="spellEnd"/>
            <w:r w:rsidRPr="00ED0ECE">
              <w:t xml:space="preserve"> upgrade</w:t>
            </w:r>
          </w:p>
        </w:tc>
        <w:tc>
          <w:tcPr>
            <w:tcW w:w="6087" w:type="dxa"/>
            <w:noWrap/>
            <w:hideMark/>
          </w:tcPr>
          <w:p w:rsidR="00ED0ECE" w:rsidRPr="00587582" w:rsidRDefault="00ED0ECE" w:rsidP="00ED0ECE">
            <w:pPr>
              <w:rPr>
                <w:lang w:val="en-US"/>
              </w:rPr>
            </w:pPr>
            <w:r w:rsidRPr="00587582">
              <w:rPr>
                <w:lang w:val="en-US"/>
              </w:rPr>
              <w:t xml:space="preserve">temp hp=1, </w:t>
            </w:r>
            <w:proofErr w:type="spellStart"/>
            <w:r w:rsidRPr="00587582">
              <w:rPr>
                <w:lang w:val="en-US"/>
              </w:rPr>
              <w:t>fasthealing</w:t>
            </w:r>
            <w:proofErr w:type="spellEnd"/>
            <w:r w:rsidRPr="00587582">
              <w:rPr>
                <w:lang w:val="en-US"/>
              </w:rPr>
              <w:t xml:space="preserve"> of shield =1, capacity=10</w:t>
            </w:r>
          </w:p>
        </w:tc>
      </w:tr>
      <w:tr w:rsidR="00ED0ECE" w:rsidRPr="00ED0ECE" w:rsidTr="00ED0ECE">
        <w:trPr>
          <w:divId w:val="2108842107"/>
          <w:trHeight w:val="300"/>
        </w:trPr>
        <w:tc>
          <w:tcPr>
            <w:tcW w:w="2980" w:type="dxa"/>
            <w:noWrap/>
            <w:hideMark/>
          </w:tcPr>
          <w:p w:rsidR="00ED0ECE" w:rsidRPr="00587582" w:rsidRDefault="00587582" w:rsidP="00ED0ECE">
            <w:pPr>
              <w:rPr>
                <w:lang w:val="en-US"/>
              </w:rPr>
            </w:pPr>
            <w:r>
              <w:rPr>
                <w:lang w:val="en-US"/>
              </w:rPr>
              <w:t xml:space="preserve">Mk </w:t>
            </w:r>
            <w:r w:rsidR="00ED0ECE" w:rsidRPr="00587582">
              <w:rPr>
                <w:lang w:val="en-US"/>
              </w:rPr>
              <w:t>I Serum of Healing x4</w:t>
            </w:r>
          </w:p>
        </w:tc>
        <w:tc>
          <w:tcPr>
            <w:tcW w:w="6087" w:type="dxa"/>
            <w:noWrap/>
            <w:hideMark/>
          </w:tcPr>
          <w:p w:rsidR="00ED0ECE" w:rsidRPr="00ED0ECE" w:rsidRDefault="00587582" w:rsidP="00ED0ECE">
            <w:proofErr w:type="spellStart"/>
            <w:r>
              <w:t>heal</w:t>
            </w:r>
            <w:proofErr w:type="spellEnd"/>
            <w:r>
              <w:t xml:space="preserve"> 1</w:t>
            </w:r>
            <w:r w:rsidR="00ED0ECE" w:rsidRPr="00ED0ECE">
              <w:t xml:space="preserve">d8 </w:t>
            </w:r>
            <w:proofErr w:type="spellStart"/>
            <w:r w:rsidR="00ED0ECE" w:rsidRPr="00ED0ECE">
              <w:t>hitpointdamage</w:t>
            </w:r>
            <w:proofErr w:type="spellEnd"/>
          </w:p>
        </w:tc>
      </w:tr>
    </w:tbl>
    <w:p w:rsidR="00ED0ECE" w:rsidRDefault="00176D55">
      <w:r>
        <w:lastRenderedPageBreak/>
        <w:fldChar w:fldCharType="end"/>
      </w:r>
      <w:r w:rsidR="00E619B4">
        <w:rPr>
          <w:sz w:val="14"/>
        </w:rPr>
        <w:t xml:space="preserve"> o</w:t>
      </w:r>
      <w:r>
        <w:fldChar w:fldCharType="begin"/>
      </w:r>
      <w:r w:rsidR="00ED0ECE">
        <w:instrText xml:space="preserve"> LINK Excel.Sheet.12 "C:\\Users\\mbr054\\Desktop\\Map1.xlsx" "Blad1!R26K2:R33K3" \a \f 5 \h  \* MERGEFORMAT </w:instrText>
      </w:r>
      <w:r>
        <w:fldChar w:fldCharType="separate"/>
      </w:r>
    </w:p>
    <w:tbl>
      <w:tblPr>
        <w:tblStyle w:val="Tabelraster"/>
        <w:tblW w:w="9072" w:type="dxa"/>
        <w:tblLook w:val="04A0"/>
      </w:tblPr>
      <w:tblGrid>
        <w:gridCol w:w="2547"/>
        <w:gridCol w:w="6525"/>
      </w:tblGrid>
      <w:tr w:rsidR="00ED0ECE" w:rsidRPr="00E619B4" w:rsidTr="00ED0ECE">
        <w:trPr>
          <w:trHeight w:val="300"/>
        </w:trPr>
        <w:tc>
          <w:tcPr>
            <w:tcW w:w="9072" w:type="dxa"/>
            <w:gridSpan w:val="2"/>
            <w:noWrap/>
            <w:hideMark/>
          </w:tcPr>
          <w:p w:rsidR="00ED0ECE" w:rsidRPr="00E619B4" w:rsidRDefault="00ED0ECE" w:rsidP="00E619B4">
            <w:pPr>
              <w:jc w:val="center"/>
              <w:rPr>
                <w:b/>
                <w:sz w:val="28"/>
              </w:rPr>
            </w:pPr>
            <w:r w:rsidRPr="00E619B4">
              <w:rPr>
                <w:b/>
                <w:sz w:val="28"/>
              </w:rPr>
              <w:t>Lootbox 4</w:t>
            </w:r>
          </w:p>
        </w:tc>
      </w:tr>
      <w:tr w:rsidR="00ED0ECE" w:rsidRPr="00ED0ECE" w:rsidTr="00E619B4">
        <w:trPr>
          <w:trHeight w:val="300"/>
        </w:trPr>
        <w:tc>
          <w:tcPr>
            <w:tcW w:w="2547" w:type="dxa"/>
            <w:noWrap/>
            <w:hideMark/>
          </w:tcPr>
          <w:p w:rsidR="00ED0ECE" w:rsidRPr="00ED0ECE" w:rsidRDefault="00ED0ECE">
            <w:proofErr w:type="spellStart"/>
            <w:r w:rsidRPr="00ED0ECE">
              <w:t>FragGrenade</w:t>
            </w:r>
            <w:proofErr w:type="spellEnd"/>
            <w:r w:rsidRPr="00ED0ECE">
              <w:t xml:space="preserve"> II x2</w:t>
            </w:r>
          </w:p>
        </w:tc>
        <w:tc>
          <w:tcPr>
            <w:tcW w:w="6525" w:type="dxa"/>
            <w:noWrap/>
            <w:hideMark/>
          </w:tcPr>
          <w:p w:rsidR="00ED0ECE" w:rsidRPr="00ED0ECE" w:rsidRDefault="00ED0ECE">
            <w:r w:rsidRPr="00ED0ECE">
              <w:t>(</w:t>
            </w:r>
            <w:proofErr w:type="spellStart"/>
            <w:r w:rsidRPr="00ED0ECE">
              <w:t>Grenade</w:t>
            </w:r>
            <w:proofErr w:type="spellEnd"/>
            <w:r w:rsidRPr="00ED0ECE">
              <w:t xml:space="preserve"> tier 4) 2d6 P, 15ft radius</w:t>
            </w:r>
          </w:p>
        </w:tc>
      </w:tr>
      <w:tr w:rsidR="00ED0ECE" w:rsidRPr="00ED0ECE" w:rsidTr="00E619B4">
        <w:trPr>
          <w:trHeight w:val="300"/>
        </w:trPr>
        <w:tc>
          <w:tcPr>
            <w:tcW w:w="2547" w:type="dxa"/>
            <w:noWrap/>
            <w:hideMark/>
          </w:tcPr>
          <w:p w:rsidR="00ED0ECE" w:rsidRPr="00ED0ECE" w:rsidRDefault="00ED0ECE">
            <w:proofErr w:type="spellStart"/>
            <w:r w:rsidRPr="00ED0ECE">
              <w:t>IncendiaryGrenade</w:t>
            </w:r>
            <w:proofErr w:type="spellEnd"/>
            <w:r w:rsidRPr="00ED0ECE">
              <w:t xml:space="preserve"> II x2</w:t>
            </w:r>
          </w:p>
        </w:tc>
        <w:tc>
          <w:tcPr>
            <w:tcW w:w="6525" w:type="dxa"/>
            <w:noWrap/>
            <w:hideMark/>
          </w:tcPr>
          <w:p w:rsidR="00ED0ECE" w:rsidRPr="00ED0ECE" w:rsidRDefault="00ED0ECE">
            <w:r w:rsidRPr="00ED0ECE">
              <w:t>(</w:t>
            </w:r>
            <w:proofErr w:type="spellStart"/>
            <w:r w:rsidRPr="00ED0ECE">
              <w:t>Grenade</w:t>
            </w:r>
            <w:proofErr w:type="spellEnd"/>
            <w:r w:rsidRPr="00ED0ECE">
              <w:t xml:space="preserve"> tier 6) 2d6  F, 10ft radius, </w:t>
            </w:r>
            <w:proofErr w:type="spellStart"/>
            <w:r w:rsidRPr="00ED0ECE">
              <w:t>burn</w:t>
            </w:r>
            <w:proofErr w:type="spellEnd"/>
            <w:r w:rsidRPr="00ED0ECE">
              <w:t xml:space="preserve"> 1d6</w:t>
            </w:r>
          </w:p>
        </w:tc>
      </w:tr>
      <w:tr w:rsidR="00ED0ECE" w:rsidRPr="00587582" w:rsidTr="00E619B4">
        <w:trPr>
          <w:trHeight w:val="300"/>
        </w:trPr>
        <w:tc>
          <w:tcPr>
            <w:tcW w:w="2547" w:type="dxa"/>
            <w:noWrap/>
            <w:hideMark/>
          </w:tcPr>
          <w:p w:rsidR="00ED0ECE" w:rsidRPr="00ED0ECE" w:rsidRDefault="00ED0ECE">
            <w:proofErr w:type="spellStart"/>
            <w:r w:rsidRPr="00ED0ECE">
              <w:t>Manual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Sights</w:t>
            </w:r>
            <w:proofErr w:type="spellEnd"/>
            <w:r w:rsidRPr="00ED0ECE">
              <w:t xml:space="preserve"> x2</w:t>
            </w:r>
          </w:p>
        </w:tc>
        <w:tc>
          <w:tcPr>
            <w:tcW w:w="6525" w:type="dxa"/>
            <w:noWrap/>
            <w:hideMark/>
          </w:tcPr>
          <w:p w:rsidR="00ED0ECE" w:rsidRPr="00587582" w:rsidRDefault="00ED0ECE">
            <w:pPr>
              <w:rPr>
                <w:lang w:val="en-US"/>
              </w:rPr>
            </w:pPr>
            <w:r w:rsidRPr="00587582">
              <w:rPr>
                <w:lang w:val="en-US"/>
              </w:rPr>
              <w:t>(</w:t>
            </w:r>
            <w:proofErr w:type="spellStart"/>
            <w:r w:rsidRPr="00587582">
              <w:rPr>
                <w:lang w:val="en-US"/>
              </w:rPr>
              <w:t>weaponaccessory</w:t>
            </w:r>
            <w:proofErr w:type="spellEnd"/>
            <w:r w:rsidRPr="00587582">
              <w:rPr>
                <w:lang w:val="en-US"/>
              </w:rPr>
              <w:t xml:space="preserve">) </w:t>
            </w:r>
            <w:proofErr w:type="spellStart"/>
            <w:r w:rsidRPr="00587582">
              <w:rPr>
                <w:lang w:val="en-US"/>
              </w:rPr>
              <w:t>addtorangedweapon</w:t>
            </w:r>
            <w:proofErr w:type="spellEnd"/>
            <w:r w:rsidRPr="00587582">
              <w:rPr>
                <w:lang w:val="en-US"/>
              </w:rPr>
              <w:t xml:space="preserve">, aim as move action </w:t>
            </w:r>
            <w:proofErr w:type="spellStart"/>
            <w:r w:rsidRPr="00587582">
              <w:rPr>
                <w:lang w:val="en-US"/>
              </w:rPr>
              <w:t>toreduce</w:t>
            </w:r>
            <w:proofErr w:type="spellEnd"/>
            <w:r w:rsidRPr="00587582">
              <w:rPr>
                <w:lang w:val="en-US"/>
              </w:rPr>
              <w:t xml:space="preserve"> range penalty/cover bonus by 2</w:t>
            </w:r>
          </w:p>
        </w:tc>
      </w:tr>
      <w:tr w:rsidR="00ED0ECE" w:rsidRPr="00587582" w:rsidTr="00E619B4">
        <w:trPr>
          <w:trHeight w:val="300"/>
        </w:trPr>
        <w:tc>
          <w:tcPr>
            <w:tcW w:w="2547" w:type="dxa"/>
            <w:noWrap/>
            <w:hideMark/>
          </w:tcPr>
          <w:p w:rsidR="00ED0ECE" w:rsidRPr="00ED0ECE" w:rsidRDefault="00ED0ECE">
            <w:proofErr w:type="spellStart"/>
            <w:r w:rsidRPr="00ED0ECE">
              <w:t>merc</w:t>
            </w:r>
            <w:proofErr w:type="spellEnd"/>
            <w:r w:rsidRPr="00ED0ECE">
              <w:t xml:space="preserve"> NIL </w:t>
            </w:r>
            <w:proofErr w:type="spellStart"/>
            <w:r w:rsidRPr="00ED0ECE">
              <w:t>grenadelauncher</w:t>
            </w:r>
            <w:proofErr w:type="spellEnd"/>
          </w:p>
        </w:tc>
        <w:tc>
          <w:tcPr>
            <w:tcW w:w="6525" w:type="dxa"/>
            <w:noWrap/>
            <w:hideMark/>
          </w:tcPr>
          <w:p w:rsidR="00ED0ECE" w:rsidRPr="00587582" w:rsidRDefault="00ED0ECE">
            <w:pPr>
              <w:rPr>
                <w:lang w:val="en-US"/>
              </w:rPr>
            </w:pPr>
            <w:r w:rsidRPr="00587582">
              <w:rPr>
                <w:lang w:val="en-US"/>
              </w:rPr>
              <w:t xml:space="preserve">(Heavy Arm) </w:t>
            </w:r>
            <w:proofErr w:type="spellStart"/>
            <w:r w:rsidRPr="00587582">
              <w:rPr>
                <w:lang w:val="en-US"/>
              </w:rPr>
              <w:t>firesgrenades</w:t>
            </w:r>
            <w:proofErr w:type="spellEnd"/>
            <w:r w:rsidRPr="00587582">
              <w:rPr>
                <w:lang w:val="en-US"/>
              </w:rPr>
              <w:t>, range=60ft / analog</w:t>
            </w:r>
          </w:p>
        </w:tc>
      </w:tr>
      <w:tr w:rsidR="00ED0ECE" w:rsidRPr="00587582" w:rsidTr="00E619B4">
        <w:trPr>
          <w:trHeight w:val="300"/>
        </w:trPr>
        <w:tc>
          <w:tcPr>
            <w:tcW w:w="2547" w:type="dxa"/>
            <w:noWrap/>
            <w:hideMark/>
          </w:tcPr>
          <w:p w:rsidR="00ED0ECE" w:rsidRPr="00ED0ECE" w:rsidRDefault="00587582">
            <w:proofErr w:type="spellStart"/>
            <w:r>
              <w:t>Squad</w:t>
            </w:r>
            <w:proofErr w:type="spellEnd"/>
            <w:r>
              <w:t xml:space="preserve"> Machine gun</w:t>
            </w:r>
          </w:p>
        </w:tc>
        <w:tc>
          <w:tcPr>
            <w:tcW w:w="6525" w:type="dxa"/>
            <w:noWrap/>
            <w:hideMark/>
          </w:tcPr>
          <w:p w:rsidR="00ED0ECE" w:rsidRPr="00587582" w:rsidRDefault="00587582" w:rsidP="00587582">
            <w:pPr>
              <w:rPr>
                <w:lang w:val="en-US"/>
              </w:rPr>
            </w:pPr>
            <w:r>
              <w:rPr>
                <w:lang w:val="en-US"/>
              </w:rPr>
              <w:t>(Heavy Arm) 1d10, range=6</w:t>
            </w:r>
            <w:r w:rsidR="00ED0ECE" w:rsidRPr="00587582">
              <w:rPr>
                <w:lang w:val="en-US"/>
              </w:rPr>
              <w:t xml:space="preserve">0 / </w:t>
            </w:r>
            <w:r>
              <w:rPr>
                <w:lang w:val="en-US"/>
              </w:rPr>
              <w:t>analog - automatic</w:t>
            </w:r>
          </w:p>
        </w:tc>
      </w:tr>
    </w:tbl>
    <w:p w:rsidR="00E619B4" w:rsidRDefault="00176D55">
      <w:r>
        <w:fldChar w:fldCharType="end"/>
      </w:r>
      <w:r w:rsidR="00E619B4" w:rsidRPr="00587582">
        <w:rPr>
          <w:sz w:val="14"/>
          <w:lang w:val="en-US"/>
        </w:rPr>
        <w:t xml:space="preserve"> </w:t>
      </w:r>
      <w:r w:rsidR="00E619B4">
        <w:rPr>
          <w:sz w:val="14"/>
        </w:rPr>
        <w:t>o</w:t>
      </w:r>
      <w:r>
        <w:fldChar w:fldCharType="begin"/>
      </w:r>
      <w:r w:rsidR="00E619B4">
        <w:instrText xml:space="preserve"> LINK Excel.Sheet.12 "C:\\Users\\mbr054\\Desktop\\Map1.xlsx" "Blad1!R35K2:R44K3" \a \f 5 \h  \* MERGEFORMAT </w:instrText>
      </w:r>
      <w:r>
        <w:fldChar w:fldCharType="separate"/>
      </w:r>
    </w:p>
    <w:tbl>
      <w:tblPr>
        <w:tblStyle w:val="Tabelraster"/>
        <w:tblW w:w="9196" w:type="dxa"/>
        <w:tblLook w:val="04A0"/>
      </w:tblPr>
      <w:tblGrid>
        <w:gridCol w:w="2972"/>
        <w:gridCol w:w="6224"/>
      </w:tblGrid>
      <w:tr w:rsidR="00E619B4" w:rsidRPr="00E619B4" w:rsidTr="00E619B4">
        <w:trPr>
          <w:trHeight w:val="300"/>
        </w:trPr>
        <w:tc>
          <w:tcPr>
            <w:tcW w:w="9196" w:type="dxa"/>
            <w:gridSpan w:val="2"/>
            <w:noWrap/>
            <w:hideMark/>
          </w:tcPr>
          <w:p w:rsidR="00E619B4" w:rsidRPr="00E619B4" w:rsidRDefault="00E619B4" w:rsidP="00E619B4">
            <w:pPr>
              <w:jc w:val="center"/>
              <w:rPr>
                <w:b/>
                <w:sz w:val="28"/>
              </w:rPr>
            </w:pPr>
            <w:r w:rsidRPr="00E619B4">
              <w:rPr>
                <w:b/>
                <w:sz w:val="28"/>
              </w:rPr>
              <w:t>Lootbox 5</w:t>
            </w:r>
          </w:p>
        </w:tc>
      </w:tr>
      <w:tr w:rsidR="00E619B4" w:rsidRPr="00587582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proofErr w:type="spellStart"/>
            <w:r w:rsidRPr="00E619B4">
              <w:t>Tactical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Semi-auto</w:t>
            </w:r>
            <w:proofErr w:type="spellEnd"/>
            <w:r w:rsidRPr="00E619B4">
              <w:t xml:space="preserve"> Pistol</w:t>
            </w:r>
          </w:p>
        </w:tc>
        <w:tc>
          <w:tcPr>
            <w:tcW w:w="6224" w:type="dxa"/>
            <w:noWrap/>
            <w:hideMark/>
          </w:tcPr>
          <w:p w:rsidR="00E619B4" w:rsidRPr="00587582" w:rsidRDefault="00E619B4">
            <w:pPr>
              <w:rPr>
                <w:lang w:val="en-US"/>
              </w:rPr>
            </w:pPr>
            <w:r w:rsidRPr="00587582">
              <w:rPr>
                <w:lang w:val="en-US"/>
              </w:rPr>
              <w:t>(Small Arm) 1d6 P, range=30ft</w:t>
            </w:r>
          </w:p>
        </w:tc>
      </w:tr>
      <w:tr w:rsidR="00E619B4" w:rsidRPr="00587582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r w:rsidRPr="00587582">
              <w:rPr>
                <w:lang w:val="en-US"/>
              </w:rPr>
              <w:t xml:space="preserve">   </w:t>
            </w:r>
            <w:r w:rsidRPr="00E619B4">
              <w:t>+</w:t>
            </w:r>
            <w:proofErr w:type="spellStart"/>
            <w:r w:rsidRPr="00E619B4">
              <w:t>Anchoring</w:t>
            </w:r>
            <w:proofErr w:type="spellEnd"/>
            <w:r w:rsidRPr="00E619B4">
              <w:t>/</w:t>
            </w:r>
            <w:proofErr w:type="spellStart"/>
            <w:r w:rsidRPr="00E619B4">
              <w:t>MercifulFusion</w:t>
            </w:r>
            <w:proofErr w:type="spellEnd"/>
          </w:p>
        </w:tc>
        <w:tc>
          <w:tcPr>
            <w:tcW w:w="6224" w:type="dxa"/>
            <w:noWrap/>
            <w:hideMark/>
          </w:tcPr>
          <w:p w:rsidR="00E619B4" w:rsidRPr="00587582" w:rsidRDefault="00E619B4">
            <w:pPr>
              <w:rPr>
                <w:lang w:val="en-US"/>
              </w:rPr>
            </w:pPr>
            <w:proofErr w:type="spellStart"/>
            <w:r w:rsidRPr="00587582">
              <w:rPr>
                <w:lang w:val="en-US"/>
              </w:rPr>
              <w:t>Crit</w:t>
            </w:r>
            <w:proofErr w:type="spellEnd"/>
            <w:r w:rsidRPr="00587582">
              <w:rPr>
                <w:lang w:val="en-US"/>
              </w:rPr>
              <w:t xml:space="preserve"> effect=immobilize + non-</w:t>
            </w:r>
            <w:proofErr w:type="spellStart"/>
            <w:r w:rsidRPr="00587582">
              <w:rPr>
                <w:lang w:val="en-US"/>
              </w:rPr>
              <w:t>lethaldamage</w:t>
            </w:r>
            <w:proofErr w:type="spellEnd"/>
          </w:p>
        </w:tc>
      </w:tr>
      <w:tr w:rsidR="00E619B4" w:rsidRPr="00587582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r w:rsidRPr="00E619B4">
              <w:t xml:space="preserve">Bonding </w:t>
            </w:r>
            <w:proofErr w:type="spellStart"/>
            <w:r w:rsidRPr="00E619B4">
              <w:t>Epoxy</w:t>
            </w:r>
            <w:proofErr w:type="spellEnd"/>
          </w:p>
        </w:tc>
        <w:tc>
          <w:tcPr>
            <w:tcW w:w="6224" w:type="dxa"/>
            <w:noWrap/>
            <w:hideMark/>
          </w:tcPr>
          <w:p w:rsidR="00E619B4" w:rsidRPr="00587582" w:rsidRDefault="00E619B4">
            <w:pPr>
              <w:rPr>
                <w:lang w:val="en-US"/>
              </w:rPr>
            </w:pPr>
            <w:r w:rsidRPr="00587582">
              <w:rPr>
                <w:lang w:val="en-US"/>
              </w:rPr>
              <w:t xml:space="preserve">Glue, full </w:t>
            </w:r>
            <w:proofErr w:type="spellStart"/>
            <w:r w:rsidRPr="00587582">
              <w:rPr>
                <w:lang w:val="en-US"/>
              </w:rPr>
              <w:t>roudtoapply</w:t>
            </w:r>
            <w:proofErr w:type="spellEnd"/>
            <w:r w:rsidRPr="00587582">
              <w:rPr>
                <w:lang w:val="en-US"/>
              </w:rPr>
              <w:t xml:space="preserve"> + 1d4 full-round actions to keep stuff together, </w:t>
            </w:r>
            <w:proofErr w:type="spellStart"/>
            <w:r w:rsidRPr="00587582">
              <w:rPr>
                <w:lang w:val="en-US"/>
              </w:rPr>
              <w:t>thenit</w:t>
            </w:r>
            <w:proofErr w:type="spellEnd"/>
            <w:r w:rsidRPr="00587582">
              <w:rPr>
                <w:lang w:val="en-US"/>
              </w:rPr>
              <w:t xml:space="preserve"> is stuck (DC 20 </w:t>
            </w:r>
            <w:proofErr w:type="spellStart"/>
            <w:r w:rsidRPr="00587582">
              <w:rPr>
                <w:lang w:val="en-US"/>
              </w:rPr>
              <w:t>Strto</w:t>
            </w:r>
            <w:proofErr w:type="spellEnd"/>
            <w:r w:rsidRPr="00587582">
              <w:rPr>
                <w:lang w:val="en-US"/>
              </w:rPr>
              <w:t xml:space="preserve"> get loose)</w:t>
            </w:r>
          </w:p>
        </w:tc>
      </w:tr>
      <w:tr w:rsidR="00E619B4" w:rsidRPr="00587582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proofErr w:type="spellStart"/>
            <w:r w:rsidRPr="00E619B4">
              <w:t>Ember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Flame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Doshko</w:t>
            </w:r>
            <w:proofErr w:type="spellEnd"/>
          </w:p>
        </w:tc>
        <w:tc>
          <w:tcPr>
            <w:tcW w:w="6224" w:type="dxa"/>
            <w:noWrap/>
            <w:hideMark/>
          </w:tcPr>
          <w:p w:rsidR="00E619B4" w:rsidRPr="00587582" w:rsidRDefault="00E619B4">
            <w:pPr>
              <w:rPr>
                <w:lang w:val="en-US"/>
              </w:rPr>
            </w:pPr>
            <w:r w:rsidRPr="00587582">
              <w:rPr>
                <w:lang w:val="en-US"/>
              </w:rPr>
              <w:t xml:space="preserve">(Advanced Melee) 1d8 F / </w:t>
            </w:r>
            <w:proofErr w:type="spellStart"/>
            <w:r w:rsidRPr="00587582">
              <w:rPr>
                <w:lang w:val="en-US"/>
              </w:rPr>
              <w:t>crit</w:t>
            </w:r>
            <w:proofErr w:type="spellEnd"/>
            <w:r w:rsidRPr="00587582">
              <w:rPr>
                <w:lang w:val="en-US"/>
              </w:rPr>
              <w:t>=Wound</w:t>
            </w:r>
          </w:p>
        </w:tc>
      </w:tr>
      <w:tr w:rsidR="00E619B4" w:rsidRPr="00E619B4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r w:rsidRPr="00587582">
              <w:rPr>
                <w:lang w:val="en-US"/>
              </w:rPr>
              <w:t xml:space="preserve">    </w:t>
            </w:r>
            <w:r w:rsidRPr="00E619B4">
              <w:t xml:space="preserve">+ </w:t>
            </w:r>
            <w:proofErr w:type="spellStart"/>
            <w:r w:rsidRPr="00E619B4">
              <w:t>MercifulFusion</w:t>
            </w:r>
            <w:proofErr w:type="spellEnd"/>
          </w:p>
        </w:tc>
        <w:tc>
          <w:tcPr>
            <w:tcW w:w="6224" w:type="dxa"/>
            <w:noWrap/>
            <w:hideMark/>
          </w:tcPr>
          <w:p w:rsidR="00E619B4" w:rsidRPr="00E619B4" w:rsidRDefault="00E619B4">
            <w:proofErr w:type="spellStart"/>
            <w:r w:rsidRPr="00E619B4">
              <w:t>non-lethaldamage</w:t>
            </w:r>
            <w:proofErr w:type="spellEnd"/>
          </w:p>
        </w:tc>
      </w:tr>
      <w:tr w:rsidR="00E619B4" w:rsidRPr="00587582" w:rsidTr="00E619B4">
        <w:trPr>
          <w:trHeight w:val="300"/>
        </w:trPr>
        <w:tc>
          <w:tcPr>
            <w:tcW w:w="2972" w:type="dxa"/>
            <w:noWrap/>
            <w:hideMark/>
          </w:tcPr>
          <w:p w:rsidR="00587582" w:rsidRPr="00E619B4" w:rsidRDefault="00587582">
            <w:proofErr w:type="spellStart"/>
            <w:r>
              <w:t>Jump</w:t>
            </w:r>
            <w:proofErr w:type="spellEnd"/>
            <w:r>
              <w:t xml:space="preserve"> jets </w:t>
            </w:r>
            <w:proofErr w:type="spellStart"/>
            <w:r>
              <w:t>armor</w:t>
            </w:r>
            <w:proofErr w:type="spellEnd"/>
            <w:r>
              <w:t xml:space="preserve"> upgrade</w:t>
            </w:r>
          </w:p>
        </w:tc>
        <w:tc>
          <w:tcPr>
            <w:tcW w:w="6224" w:type="dxa"/>
            <w:noWrap/>
            <w:hideMark/>
          </w:tcPr>
          <w:p w:rsidR="00E619B4" w:rsidRPr="00587582" w:rsidRDefault="00E619B4">
            <w:pPr>
              <w:rPr>
                <w:lang w:val="en-US"/>
              </w:rPr>
            </w:pPr>
            <w:r w:rsidRPr="00587582">
              <w:rPr>
                <w:lang w:val="en-US"/>
              </w:rPr>
              <w:t>fly speed 30ft (average</w:t>
            </w:r>
            <w:r w:rsidR="00587582" w:rsidRPr="00587582">
              <w:rPr>
                <w:lang w:val="en-US"/>
              </w:rPr>
              <w:t>, max 10ft height</w:t>
            </w:r>
            <w:r w:rsidRPr="00587582">
              <w:rPr>
                <w:lang w:val="en-US"/>
              </w:rPr>
              <w:t>)</w:t>
            </w:r>
            <w:r w:rsidR="00587582">
              <w:rPr>
                <w:lang w:val="en-US"/>
              </w:rPr>
              <w:t xml:space="preserve"> or 20ft straight up. Must land at the end of the move action.</w:t>
            </w:r>
          </w:p>
        </w:tc>
      </w:tr>
      <w:tr w:rsidR="00E619B4" w:rsidRPr="00587582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587582" w:rsidRDefault="00E619B4">
            <w:pPr>
              <w:rPr>
                <w:lang w:val="en-US"/>
              </w:rPr>
            </w:pPr>
            <w:r w:rsidRPr="00587582">
              <w:rPr>
                <w:lang w:val="en-US"/>
              </w:rPr>
              <w:t>Mk I Serum of Healing x2</w:t>
            </w:r>
          </w:p>
        </w:tc>
        <w:tc>
          <w:tcPr>
            <w:tcW w:w="6224" w:type="dxa"/>
            <w:noWrap/>
            <w:hideMark/>
          </w:tcPr>
          <w:p w:rsidR="00E619B4" w:rsidRPr="00587582" w:rsidRDefault="00E619B4">
            <w:pPr>
              <w:rPr>
                <w:lang w:val="en-US"/>
              </w:rPr>
            </w:pPr>
            <w:r w:rsidRPr="00587582">
              <w:rPr>
                <w:lang w:val="en-US"/>
              </w:rPr>
              <w:t xml:space="preserve">heal 1d8 </w:t>
            </w:r>
            <w:proofErr w:type="spellStart"/>
            <w:r w:rsidRPr="00587582">
              <w:rPr>
                <w:lang w:val="en-US"/>
              </w:rPr>
              <w:t>hitpointdamage</w:t>
            </w:r>
            <w:proofErr w:type="spellEnd"/>
          </w:p>
        </w:tc>
      </w:tr>
      <w:tr w:rsidR="00E619B4" w:rsidRPr="00587582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587582" w:rsidRDefault="00E619B4">
            <w:pPr>
              <w:rPr>
                <w:lang w:val="en-US"/>
              </w:rPr>
            </w:pPr>
            <w:proofErr w:type="spellStart"/>
            <w:r w:rsidRPr="00587582">
              <w:rPr>
                <w:lang w:val="en-US"/>
              </w:rPr>
              <w:t>ThunderstrikeSonicPistol</w:t>
            </w:r>
            <w:proofErr w:type="spellEnd"/>
          </w:p>
        </w:tc>
        <w:tc>
          <w:tcPr>
            <w:tcW w:w="6224" w:type="dxa"/>
            <w:noWrap/>
            <w:hideMark/>
          </w:tcPr>
          <w:p w:rsidR="00E619B4" w:rsidRPr="00587582" w:rsidRDefault="00E619B4">
            <w:pPr>
              <w:rPr>
                <w:lang w:val="en-US"/>
              </w:rPr>
            </w:pPr>
            <w:r w:rsidRPr="00587582">
              <w:rPr>
                <w:lang w:val="en-US"/>
              </w:rPr>
              <w:t xml:space="preserve">(Small Arm) 1d8 So, range=40ft / </w:t>
            </w:r>
            <w:proofErr w:type="spellStart"/>
            <w:r w:rsidRPr="00587582">
              <w:rPr>
                <w:lang w:val="en-US"/>
              </w:rPr>
              <w:t>crit</w:t>
            </w:r>
            <w:proofErr w:type="spellEnd"/>
            <w:r w:rsidRPr="00587582">
              <w:rPr>
                <w:lang w:val="en-US"/>
              </w:rPr>
              <w:t>=Deafen</w:t>
            </w:r>
          </w:p>
        </w:tc>
      </w:tr>
      <w:tr w:rsidR="00E619B4" w:rsidRPr="00E619B4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r w:rsidRPr="00587582">
              <w:rPr>
                <w:lang w:val="en-US"/>
              </w:rPr>
              <w:t xml:space="preserve">    </w:t>
            </w:r>
            <w:r w:rsidRPr="00E619B4">
              <w:t xml:space="preserve">+ </w:t>
            </w:r>
            <w:proofErr w:type="spellStart"/>
            <w:r w:rsidRPr="00E619B4">
              <w:t>MercifulFusion</w:t>
            </w:r>
            <w:proofErr w:type="spellEnd"/>
          </w:p>
        </w:tc>
        <w:tc>
          <w:tcPr>
            <w:tcW w:w="6224" w:type="dxa"/>
            <w:noWrap/>
            <w:hideMark/>
          </w:tcPr>
          <w:p w:rsidR="00E619B4" w:rsidRPr="00E619B4" w:rsidRDefault="00E619B4">
            <w:proofErr w:type="spellStart"/>
            <w:r w:rsidRPr="00E619B4">
              <w:t>non-lethaldamage</w:t>
            </w:r>
            <w:proofErr w:type="spellEnd"/>
          </w:p>
        </w:tc>
      </w:tr>
    </w:tbl>
    <w:p w:rsidR="00E619B4" w:rsidRDefault="00176D55">
      <w:r>
        <w:fldChar w:fldCharType="end"/>
      </w:r>
    </w:p>
    <w:sectPr w:rsidR="00E619B4" w:rsidSect="00ED0E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D0ECE"/>
    <w:rsid w:val="00176D55"/>
    <w:rsid w:val="00477135"/>
    <w:rsid w:val="00587582"/>
    <w:rsid w:val="00BD79D1"/>
    <w:rsid w:val="00E3376A"/>
    <w:rsid w:val="00E619B4"/>
    <w:rsid w:val="00ED0E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176D55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ED0E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9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5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563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Unattended</Company>
  <LinksUpToDate>false</LinksUpToDate>
  <CharactersWithSpaces>3657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Bruinier M. (Maurice)</dc:creator>
  <cp:lastModifiedBy>Gebruiker</cp:lastModifiedBy>
  <cp:revision>2</cp:revision>
  <dcterms:created xsi:type="dcterms:W3CDTF">2019-12-22T20:40:00Z</dcterms:created>
  <dcterms:modified xsi:type="dcterms:W3CDTF">2019-12-22T20:40:00Z</dcterms:modified>
</cp:coreProperties>
</file>