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00" w:type="dxa"/>
        <w:tblInd w:w="-635" w:type="dxa"/>
        <w:tblLook w:val="04A0" w:firstRow="1" w:lastRow="0" w:firstColumn="1" w:lastColumn="0" w:noHBand="0" w:noVBand="1"/>
      </w:tblPr>
      <w:tblGrid>
        <w:gridCol w:w="3600"/>
        <w:gridCol w:w="3600"/>
        <w:gridCol w:w="3600"/>
      </w:tblGrid>
      <w:tr w:rsidR="0053537E" w:rsidTr="0053537E">
        <w:trPr>
          <w:trHeight w:val="5040"/>
        </w:trPr>
        <w:tc>
          <w:tcPr>
            <w:tcW w:w="3600" w:type="dxa"/>
          </w:tcPr>
          <w:p w:rsidR="00997061" w:rsidRPr="000A47C0" w:rsidRDefault="00F26FE7" w:rsidP="00997061">
            <w:pPr>
              <w:jc w:val="center"/>
              <w:rPr>
                <w:b/>
                <w:sz w:val="36"/>
              </w:rPr>
            </w:pPr>
            <w:r>
              <w:rPr>
                <w:b/>
                <w:sz w:val="36"/>
              </w:rPr>
              <w:t>Tetrad Certified Translator</w:t>
            </w:r>
          </w:p>
          <w:p w:rsidR="00E431E3" w:rsidRDefault="00F26FE7" w:rsidP="008733F1">
            <w:pPr>
              <w:jc w:val="center"/>
            </w:pPr>
            <w:r>
              <w:t>Technological Item, Level 2, L Bulk</w:t>
            </w:r>
          </w:p>
          <w:p w:rsidR="00F26FE7" w:rsidRPr="00F26FE7" w:rsidRDefault="00F26FE7" w:rsidP="00F26FE7">
            <w:pPr>
              <w:jc w:val="center"/>
              <w:rPr>
                <w:sz w:val="16"/>
                <w:szCs w:val="20"/>
              </w:rPr>
            </w:pPr>
            <w:r w:rsidRPr="00F26FE7">
              <w:rPr>
                <w:sz w:val="16"/>
                <w:szCs w:val="20"/>
              </w:rPr>
              <w:t xml:space="preserve">This elaborate </w:t>
            </w:r>
            <w:proofErr w:type="spellStart"/>
            <w:r w:rsidRPr="00F26FE7">
              <w:rPr>
                <w:sz w:val="16"/>
                <w:szCs w:val="20"/>
              </w:rPr>
              <w:t>datapad</w:t>
            </w:r>
            <w:proofErr w:type="spellEnd"/>
            <w:r w:rsidRPr="00F26FE7">
              <w:rPr>
                <w:sz w:val="16"/>
                <w:szCs w:val="20"/>
              </w:rPr>
              <w:t xml:space="preserve"> has several additional audio receptors to capture nearby sounds. If you don’t share a language with creatures you encounter, you can activate this device to collect basic linguistic information. The device requires 10 minutes of observed conversation to gain enough information to operate. The device then acts as a rudimentary translator. It does not allow you to converse with creatures with whom you don’t share a language, but it can relate very basic information. Examples of statements the device could interpret would be: “come with us,” “lower your weapons,” or “leave immediately.” The device cannot parse proper names, including personal designations or the names of items and places. Some extraordinary complex or obscure languages might not translate clearly with this device. </w:t>
            </w:r>
          </w:p>
          <w:p w:rsidR="00997061" w:rsidRPr="00F26FE7" w:rsidRDefault="00F26FE7" w:rsidP="00F26FE7">
            <w:pPr>
              <w:jc w:val="center"/>
              <w:rPr>
                <w:sz w:val="20"/>
                <w:szCs w:val="20"/>
              </w:rPr>
            </w:pPr>
            <w:r w:rsidRPr="00F26FE7">
              <w:rPr>
                <w:sz w:val="16"/>
                <w:szCs w:val="20"/>
              </w:rPr>
              <w:t xml:space="preserve">A Tetrad certified translator has 10 capacity and 1/hour usage. </w:t>
            </w:r>
          </w:p>
        </w:tc>
        <w:tc>
          <w:tcPr>
            <w:tcW w:w="3600" w:type="dxa"/>
          </w:tcPr>
          <w:p w:rsidR="00E431E3" w:rsidRPr="000A47C0" w:rsidRDefault="00F26FE7" w:rsidP="00E431E3">
            <w:pPr>
              <w:jc w:val="center"/>
              <w:rPr>
                <w:b/>
                <w:sz w:val="36"/>
              </w:rPr>
            </w:pPr>
            <w:proofErr w:type="spellStart"/>
            <w:r>
              <w:rPr>
                <w:b/>
                <w:sz w:val="36"/>
              </w:rPr>
              <w:t>Huchket</w:t>
            </w:r>
            <w:proofErr w:type="spellEnd"/>
            <w:r>
              <w:rPr>
                <w:b/>
                <w:sz w:val="36"/>
              </w:rPr>
              <w:t xml:space="preserve"> Rifle</w:t>
            </w:r>
          </w:p>
          <w:p w:rsidR="00F26FE7" w:rsidRDefault="00F26FE7" w:rsidP="00F26FE7">
            <w:pPr>
              <w:jc w:val="center"/>
            </w:pPr>
          </w:p>
          <w:p w:rsidR="00F26FE7" w:rsidRDefault="00F26FE7" w:rsidP="00F26FE7">
            <w:pPr>
              <w:jc w:val="center"/>
            </w:pPr>
            <w:r>
              <w:t xml:space="preserve">Projectile </w:t>
            </w:r>
            <w:proofErr w:type="spellStart"/>
            <w:r>
              <w:t>Longarm</w:t>
            </w:r>
            <w:proofErr w:type="spellEnd"/>
            <w:r>
              <w:t xml:space="preserve"> Weapon</w:t>
            </w:r>
          </w:p>
          <w:p w:rsidR="00F26FE7" w:rsidRDefault="00F26FE7" w:rsidP="00F26FE7">
            <w:pPr>
              <w:jc w:val="center"/>
            </w:pPr>
            <w:r>
              <w:t>1d10</w:t>
            </w:r>
            <w:r>
              <w:t xml:space="preserve"> </w:t>
            </w:r>
            <w:r>
              <w:t>P</w:t>
            </w:r>
            <w:r>
              <w:t xml:space="preserve"> Damage, </w:t>
            </w:r>
            <w:proofErr w:type="spellStart"/>
            <w:r>
              <w:t>Crit</w:t>
            </w:r>
            <w:proofErr w:type="spellEnd"/>
            <w:r>
              <w:t xml:space="preserve"> W</w:t>
            </w:r>
            <w:r w:rsidR="00307796">
              <w:t>ound</w:t>
            </w:r>
          </w:p>
          <w:p w:rsidR="00F26FE7" w:rsidRDefault="00F26FE7" w:rsidP="00F26FE7">
            <w:pPr>
              <w:jc w:val="center"/>
            </w:pPr>
            <w:r>
              <w:t>Capacity 6</w:t>
            </w:r>
          </w:p>
          <w:p w:rsidR="00F26FE7" w:rsidRDefault="00F26FE7" w:rsidP="00F26FE7">
            <w:pPr>
              <w:jc w:val="center"/>
            </w:pPr>
            <w:r>
              <w:t>Range 80 ft., 1</w:t>
            </w:r>
            <w:r>
              <w:t xml:space="preserve"> Bulk</w:t>
            </w:r>
            <w:r>
              <w:t>, Level 3</w:t>
            </w:r>
          </w:p>
          <w:p w:rsidR="00F26FE7" w:rsidRDefault="00F26FE7" w:rsidP="00F26FE7">
            <w:pPr>
              <w:jc w:val="center"/>
            </w:pPr>
          </w:p>
          <w:p w:rsidR="00F26FE7" w:rsidRDefault="00F26FE7" w:rsidP="00F26FE7">
            <w:pPr>
              <w:jc w:val="center"/>
            </w:pPr>
            <w:r>
              <w:t>Analog (Immune to abilities that target technology.)</w:t>
            </w:r>
          </w:p>
          <w:p w:rsidR="007A5869" w:rsidRDefault="00307796" w:rsidP="00E431E3">
            <w:pPr>
              <w:jc w:val="center"/>
            </w:pPr>
            <w:r>
              <w:t>Wound</w:t>
            </w:r>
            <w:r w:rsidR="00F26FE7">
              <w:t xml:space="preserve"> (On a </w:t>
            </w:r>
            <w:proofErr w:type="spellStart"/>
            <w:r w:rsidR="00F26FE7">
              <w:t>crit</w:t>
            </w:r>
            <w:proofErr w:type="spellEnd"/>
            <w:r w:rsidR="00F26FE7">
              <w:t>, roll a d20 and injure a body part as indicated on the table in the wounding description.)</w:t>
            </w:r>
          </w:p>
        </w:tc>
        <w:tc>
          <w:tcPr>
            <w:tcW w:w="3600" w:type="dxa"/>
          </w:tcPr>
          <w:p w:rsidR="00E431E3" w:rsidRPr="000A47C0" w:rsidRDefault="004546B3" w:rsidP="00E431E3">
            <w:pPr>
              <w:jc w:val="center"/>
              <w:rPr>
                <w:b/>
                <w:sz w:val="36"/>
              </w:rPr>
            </w:pPr>
            <w:r>
              <w:rPr>
                <w:b/>
                <w:sz w:val="36"/>
              </w:rPr>
              <w:t>Mk 1 Serum of Healing</w:t>
            </w:r>
          </w:p>
          <w:p w:rsidR="004546B3" w:rsidRDefault="004546B3" w:rsidP="00E431E3">
            <w:pPr>
              <w:jc w:val="center"/>
            </w:pPr>
          </w:p>
          <w:p w:rsidR="0053537E" w:rsidRDefault="004546B3" w:rsidP="00E431E3">
            <w:pPr>
              <w:jc w:val="center"/>
            </w:pPr>
            <w:r>
              <w:t>Magic Item, Level 1, L Bulk</w:t>
            </w:r>
          </w:p>
          <w:p w:rsidR="004546B3" w:rsidRDefault="004546B3" w:rsidP="00E431E3">
            <w:pPr>
              <w:jc w:val="center"/>
            </w:pPr>
          </w:p>
          <w:p w:rsidR="004546B3" w:rsidRDefault="004546B3" w:rsidP="00E431E3">
            <w:pPr>
              <w:jc w:val="center"/>
            </w:pPr>
            <w:r>
              <w:t>The drinker of this regains 1d8 hit points.</w:t>
            </w:r>
          </w:p>
        </w:tc>
      </w:tr>
      <w:tr w:rsidR="0053537E" w:rsidTr="0053537E">
        <w:trPr>
          <w:trHeight w:val="5040"/>
        </w:trPr>
        <w:tc>
          <w:tcPr>
            <w:tcW w:w="3600" w:type="dxa"/>
          </w:tcPr>
          <w:p w:rsidR="004546B3" w:rsidRPr="000A47C0" w:rsidRDefault="004546B3" w:rsidP="004546B3">
            <w:pPr>
              <w:jc w:val="center"/>
              <w:rPr>
                <w:b/>
                <w:sz w:val="36"/>
              </w:rPr>
            </w:pPr>
            <w:r>
              <w:rPr>
                <w:b/>
                <w:sz w:val="36"/>
              </w:rPr>
              <w:t>Mk 1</w:t>
            </w:r>
            <w:r>
              <w:rPr>
                <w:b/>
                <w:sz w:val="36"/>
              </w:rPr>
              <w:t xml:space="preserve"> Serum of Healing</w:t>
            </w:r>
          </w:p>
          <w:p w:rsidR="004546B3" w:rsidRDefault="004546B3" w:rsidP="004546B3">
            <w:pPr>
              <w:jc w:val="center"/>
            </w:pPr>
          </w:p>
          <w:p w:rsidR="004546B3" w:rsidRDefault="004546B3" w:rsidP="004546B3">
            <w:pPr>
              <w:jc w:val="center"/>
            </w:pPr>
            <w:r>
              <w:t>Magic Item, Level 1, L Bulk</w:t>
            </w:r>
          </w:p>
          <w:p w:rsidR="004546B3" w:rsidRDefault="004546B3" w:rsidP="004546B3">
            <w:pPr>
              <w:jc w:val="center"/>
            </w:pPr>
          </w:p>
          <w:p w:rsidR="00C73181" w:rsidRPr="00C73181" w:rsidRDefault="004546B3" w:rsidP="004546B3">
            <w:pPr>
              <w:jc w:val="center"/>
            </w:pPr>
            <w:r>
              <w:t>The drinker of this regains 1d8 hit points.</w:t>
            </w:r>
          </w:p>
        </w:tc>
        <w:tc>
          <w:tcPr>
            <w:tcW w:w="3600" w:type="dxa"/>
          </w:tcPr>
          <w:p w:rsidR="004546B3" w:rsidRPr="000A47C0" w:rsidRDefault="004546B3" w:rsidP="004546B3">
            <w:pPr>
              <w:jc w:val="center"/>
              <w:rPr>
                <w:b/>
                <w:sz w:val="36"/>
              </w:rPr>
            </w:pPr>
            <w:r>
              <w:rPr>
                <w:b/>
                <w:sz w:val="36"/>
              </w:rPr>
              <w:t>Mk 1</w:t>
            </w:r>
            <w:r>
              <w:rPr>
                <w:b/>
                <w:sz w:val="36"/>
              </w:rPr>
              <w:t xml:space="preserve"> Serum of Healing</w:t>
            </w:r>
          </w:p>
          <w:p w:rsidR="004546B3" w:rsidRDefault="004546B3" w:rsidP="004546B3">
            <w:pPr>
              <w:jc w:val="center"/>
            </w:pPr>
          </w:p>
          <w:p w:rsidR="004546B3" w:rsidRDefault="004546B3" w:rsidP="004546B3">
            <w:pPr>
              <w:jc w:val="center"/>
            </w:pPr>
            <w:r>
              <w:t>Magic Item, Level 1, L Bulk</w:t>
            </w:r>
          </w:p>
          <w:p w:rsidR="004546B3" w:rsidRDefault="004546B3" w:rsidP="004546B3">
            <w:pPr>
              <w:jc w:val="center"/>
            </w:pPr>
          </w:p>
          <w:p w:rsidR="000A47C0" w:rsidRDefault="004546B3" w:rsidP="004546B3">
            <w:pPr>
              <w:jc w:val="center"/>
            </w:pPr>
            <w:r>
              <w:t>The drinker of this regains 1d8 hit points.</w:t>
            </w:r>
          </w:p>
        </w:tc>
        <w:tc>
          <w:tcPr>
            <w:tcW w:w="3600" w:type="dxa"/>
          </w:tcPr>
          <w:p w:rsidR="004546B3" w:rsidRPr="000A47C0" w:rsidRDefault="004546B3" w:rsidP="004546B3">
            <w:pPr>
              <w:jc w:val="center"/>
              <w:rPr>
                <w:b/>
                <w:sz w:val="36"/>
              </w:rPr>
            </w:pPr>
            <w:r>
              <w:rPr>
                <w:b/>
                <w:sz w:val="36"/>
              </w:rPr>
              <w:t>Mk 2</w:t>
            </w:r>
            <w:r>
              <w:rPr>
                <w:b/>
                <w:sz w:val="36"/>
              </w:rPr>
              <w:t xml:space="preserve"> Serum of Healing</w:t>
            </w:r>
          </w:p>
          <w:p w:rsidR="004546B3" w:rsidRDefault="004546B3" w:rsidP="004546B3">
            <w:pPr>
              <w:jc w:val="center"/>
            </w:pPr>
          </w:p>
          <w:p w:rsidR="004546B3" w:rsidRDefault="004546B3" w:rsidP="004546B3">
            <w:pPr>
              <w:jc w:val="center"/>
            </w:pPr>
            <w:r>
              <w:t>Magic Item, Level 5</w:t>
            </w:r>
            <w:r>
              <w:t>, L Bulk</w:t>
            </w:r>
          </w:p>
          <w:p w:rsidR="004546B3" w:rsidRDefault="004546B3" w:rsidP="004546B3">
            <w:pPr>
              <w:jc w:val="center"/>
            </w:pPr>
          </w:p>
          <w:p w:rsidR="000A47C0" w:rsidRPr="000A47C0" w:rsidRDefault="004546B3" w:rsidP="004546B3">
            <w:pPr>
              <w:jc w:val="center"/>
            </w:pPr>
            <w:r>
              <w:t>The drinker of this regains 3</w:t>
            </w:r>
            <w:r>
              <w:t>d8 hit points.</w:t>
            </w:r>
          </w:p>
        </w:tc>
      </w:tr>
      <w:tr w:rsidR="0053537E" w:rsidTr="0053537E">
        <w:trPr>
          <w:trHeight w:val="5040"/>
        </w:trPr>
        <w:tc>
          <w:tcPr>
            <w:tcW w:w="3600" w:type="dxa"/>
          </w:tcPr>
          <w:p w:rsidR="004546B3" w:rsidRPr="000A47C0" w:rsidRDefault="004546B3" w:rsidP="004546B3">
            <w:pPr>
              <w:jc w:val="center"/>
              <w:rPr>
                <w:b/>
                <w:sz w:val="36"/>
              </w:rPr>
            </w:pPr>
            <w:r>
              <w:rPr>
                <w:b/>
                <w:sz w:val="36"/>
              </w:rPr>
              <w:t>Mk 2</w:t>
            </w:r>
            <w:r>
              <w:rPr>
                <w:b/>
                <w:sz w:val="36"/>
              </w:rPr>
              <w:t xml:space="preserve"> Serum of Healing</w:t>
            </w:r>
          </w:p>
          <w:p w:rsidR="004546B3" w:rsidRDefault="004546B3" w:rsidP="004546B3">
            <w:pPr>
              <w:jc w:val="center"/>
            </w:pPr>
          </w:p>
          <w:p w:rsidR="004546B3" w:rsidRDefault="004546B3" w:rsidP="004546B3">
            <w:pPr>
              <w:jc w:val="center"/>
            </w:pPr>
            <w:r>
              <w:t>Magic Item, Level 5, L Bulk</w:t>
            </w:r>
          </w:p>
          <w:p w:rsidR="004546B3" w:rsidRDefault="004546B3" w:rsidP="004546B3">
            <w:pPr>
              <w:jc w:val="center"/>
            </w:pPr>
          </w:p>
          <w:p w:rsidR="00997061" w:rsidRPr="00997061" w:rsidRDefault="004546B3" w:rsidP="004546B3">
            <w:pPr>
              <w:jc w:val="center"/>
              <w:rPr>
                <w:i/>
              </w:rPr>
            </w:pPr>
            <w:r>
              <w:t>The drinker of this regains 3d8 hit points.</w:t>
            </w:r>
          </w:p>
        </w:tc>
        <w:tc>
          <w:tcPr>
            <w:tcW w:w="3600" w:type="dxa"/>
          </w:tcPr>
          <w:p w:rsidR="00997061" w:rsidRPr="000A47C0" w:rsidRDefault="004546B3" w:rsidP="00997061">
            <w:pPr>
              <w:jc w:val="center"/>
              <w:rPr>
                <w:b/>
                <w:sz w:val="36"/>
              </w:rPr>
            </w:pPr>
            <w:r>
              <w:rPr>
                <w:b/>
                <w:sz w:val="36"/>
              </w:rPr>
              <w:t xml:space="preserve">Mk 1 </w:t>
            </w:r>
            <w:proofErr w:type="spellStart"/>
            <w:r>
              <w:rPr>
                <w:b/>
                <w:sz w:val="36"/>
              </w:rPr>
              <w:t>Mindlink</w:t>
            </w:r>
            <w:proofErr w:type="spellEnd"/>
            <w:r>
              <w:rPr>
                <w:b/>
                <w:sz w:val="36"/>
              </w:rPr>
              <w:t xml:space="preserve"> Circuit</w:t>
            </w:r>
          </w:p>
          <w:p w:rsidR="00997061" w:rsidRDefault="00997061" w:rsidP="00997061">
            <w:pPr>
              <w:jc w:val="center"/>
            </w:pPr>
          </w:p>
          <w:p w:rsidR="008733F1" w:rsidRDefault="004546B3" w:rsidP="008733F1">
            <w:pPr>
              <w:jc w:val="center"/>
            </w:pPr>
            <w:r>
              <w:t>Hybrid Item, Level 2, L Bulk</w:t>
            </w:r>
          </w:p>
          <w:p w:rsidR="00997061" w:rsidRDefault="00997061" w:rsidP="00997061">
            <w:pPr>
              <w:jc w:val="center"/>
            </w:pPr>
          </w:p>
          <w:p w:rsidR="000A47C0" w:rsidRDefault="004546B3" w:rsidP="00C358AC">
            <w:pPr>
              <w:jc w:val="center"/>
            </w:pPr>
            <w:r>
              <w:t xml:space="preserve">You can telepathically communicate with any creatures within 30 feet with which you share a language. This functions like a </w:t>
            </w:r>
            <w:proofErr w:type="spellStart"/>
            <w:r>
              <w:t>shirren’s</w:t>
            </w:r>
            <w:proofErr w:type="spellEnd"/>
            <w:r>
              <w:t xml:space="preserve"> limited telepathy racial trait.</w:t>
            </w:r>
          </w:p>
        </w:tc>
        <w:tc>
          <w:tcPr>
            <w:tcW w:w="3600" w:type="dxa"/>
          </w:tcPr>
          <w:p w:rsidR="00C358AC" w:rsidRPr="000A47C0" w:rsidRDefault="004546B3" w:rsidP="00C358AC">
            <w:pPr>
              <w:jc w:val="center"/>
              <w:rPr>
                <w:b/>
                <w:sz w:val="36"/>
              </w:rPr>
            </w:pPr>
            <w:r>
              <w:rPr>
                <w:b/>
                <w:sz w:val="36"/>
              </w:rPr>
              <w:t>Amulet of Camouflage</w:t>
            </w:r>
          </w:p>
          <w:p w:rsidR="00C358AC" w:rsidRDefault="00C358AC" w:rsidP="00C358AC">
            <w:pPr>
              <w:jc w:val="center"/>
            </w:pPr>
          </w:p>
          <w:p w:rsidR="00C358AC" w:rsidRDefault="004546B3" w:rsidP="00C358AC">
            <w:pPr>
              <w:jc w:val="center"/>
            </w:pPr>
            <w:r>
              <w:t>Magic Item, Level 3, No Bulk</w:t>
            </w:r>
          </w:p>
          <w:p w:rsidR="00997061" w:rsidRDefault="00997061" w:rsidP="00997061">
            <w:pPr>
              <w:jc w:val="center"/>
            </w:pPr>
          </w:p>
          <w:p w:rsidR="0053537E" w:rsidRDefault="004546B3" w:rsidP="00C358AC">
            <w:pPr>
              <w:jc w:val="center"/>
            </w:pPr>
            <w:r w:rsidRPr="004546B3">
              <w:rPr>
                <w:sz w:val="20"/>
              </w:rPr>
              <w:t>This modest amulet projects a simple pattern over your outer layers of armor, clothing and equipment, which helps you blend into the background, When in an environment with a maximum distance at which Perception checks can be attempted, tolls to see at what range other creatures can attempt Perception checks against you are rolled twice, and the lower result applies. The amulet’s magic isn’t powerful enough to make you invisible or give you a bonus to Stealth checks. You can activate or deactivate this bonus as a standard action.</w:t>
            </w:r>
          </w:p>
        </w:tc>
      </w:tr>
      <w:tr w:rsidR="007A5869" w:rsidTr="0053537E">
        <w:trPr>
          <w:trHeight w:val="5040"/>
        </w:trPr>
        <w:tc>
          <w:tcPr>
            <w:tcW w:w="3600" w:type="dxa"/>
          </w:tcPr>
          <w:p w:rsidR="00C358AC" w:rsidRPr="000A47C0" w:rsidRDefault="004546B3" w:rsidP="00C358AC">
            <w:pPr>
              <w:jc w:val="center"/>
              <w:rPr>
                <w:b/>
                <w:sz w:val="36"/>
              </w:rPr>
            </w:pPr>
            <w:r>
              <w:rPr>
                <w:b/>
                <w:sz w:val="36"/>
              </w:rPr>
              <w:lastRenderedPageBreak/>
              <w:t>Membrane Holdout Pistol</w:t>
            </w:r>
          </w:p>
          <w:p w:rsidR="00C358AC" w:rsidRDefault="00C358AC" w:rsidP="00C358AC">
            <w:pPr>
              <w:jc w:val="center"/>
            </w:pPr>
          </w:p>
          <w:p w:rsidR="004546B3" w:rsidRDefault="004546B3" w:rsidP="004546B3">
            <w:pPr>
              <w:jc w:val="center"/>
            </w:pPr>
            <w:r>
              <w:t>Laser</w:t>
            </w:r>
            <w:r>
              <w:t xml:space="preserve"> Ranged Small Arm</w:t>
            </w:r>
          </w:p>
          <w:p w:rsidR="004546B3" w:rsidRDefault="004546B3" w:rsidP="004546B3">
            <w:pPr>
              <w:jc w:val="center"/>
            </w:pPr>
            <w:r>
              <w:t>1d6 F</w:t>
            </w:r>
            <w:r>
              <w:t xml:space="preserve"> Damage, </w:t>
            </w:r>
            <w:proofErr w:type="spellStart"/>
            <w:r>
              <w:t>Crit</w:t>
            </w:r>
            <w:proofErr w:type="spellEnd"/>
            <w:r>
              <w:t xml:space="preserve"> burn 1d6</w:t>
            </w:r>
          </w:p>
          <w:p w:rsidR="004546B3" w:rsidRDefault="004546B3" w:rsidP="004546B3">
            <w:pPr>
              <w:jc w:val="center"/>
            </w:pPr>
            <w:r>
              <w:t>Capacity 20 charges, Usage 1</w:t>
            </w:r>
          </w:p>
          <w:p w:rsidR="004546B3" w:rsidRDefault="004546B3" w:rsidP="004546B3">
            <w:pPr>
              <w:jc w:val="center"/>
            </w:pPr>
            <w:r>
              <w:t>Range 8</w:t>
            </w:r>
            <w:r>
              <w:t xml:space="preserve">0 ft., </w:t>
            </w:r>
            <w:r>
              <w:t>L Bulk, Level 3</w:t>
            </w:r>
          </w:p>
          <w:p w:rsidR="000A47C0" w:rsidRDefault="000A47C0" w:rsidP="00C358AC">
            <w:pPr>
              <w:jc w:val="center"/>
            </w:pPr>
          </w:p>
        </w:tc>
        <w:tc>
          <w:tcPr>
            <w:tcW w:w="3600" w:type="dxa"/>
          </w:tcPr>
          <w:p w:rsidR="00C358AC" w:rsidRPr="000A47C0" w:rsidRDefault="004546B3" w:rsidP="00C358AC">
            <w:pPr>
              <w:jc w:val="center"/>
              <w:rPr>
                <w:b/>
                <w:sz w:val="36"/>
              </w:rPr>
            </w:pPr>
            <w:r>
              <w:rPr>
                <w:b/>
                <w:sz w:val="36"/>
              </w:rPr>
              <w:t xml:space="preserve">Ember Flame </w:t>
            </w:r>
            <w:proofErr w:type="spellStart"/>
            <w:r>
              <w:rPr>
                <w:b/>
                <w:sz w:val="36"/>
              </w:rPr>
              <w:t>Doshko</w:t>
            </w:r>
            <w:proofErr w:type="spellEnd"/>
          </w:p>
          <w:p w:rsidR="00C358AC" w:rsidRDefault="00C358AC" w:rsidP="00C358AC">
            <w:pPr>
              <w:jc w:val="center"/>
            </w:pPr>
          </w:p>
          <w:p w:rsidR="004546B3" w:rsidRDefault="00307796" w:rsidP="004546B3">
            <w:pPr>
              <w:jc w:val="center"/>
            </w:pPr>
            <w:r>
              <w:t>Adv.</w:t>
            </w:r>
            <w:r w:rsidR="004546B3">
              <w:t xml:space="preserve"> </w:t>
            </w:r>
            <w:r>
              <w:t>Two-Handed</w:t>
            </w:r>
            <w:r w:rsidR="004546B3">
              <w:t xml:space="preserve"> Melee Weapon</w:t>
            </w:r>
          </w:p>
          <w:p w:rsidR="004546B3" w:rsidRDefault="004546B3" w:rsidP="004546B3">
            <w:pPr>
              <w:jc w:val="center"/>
            </w:pPr>
            <w:r>
              <w:t>1d</w:t>
            </w:r>
            <w:r w:rsidR="00307796">
              <w:t>8</w:t>
            </w:r>
            <w:r>
              <w:t xml:space="preserve"> </w:t>
            </w:r>
            <w:r w:rsidR="00307796">
              <w:t>F</w:t>
            </w:r>
            <w:r>
              <w:t xml:space="preserve"> Damage, </w:t>
            </w:r>
            <w:proofErr w:type="spellStart"/>
            <w:r w:rsidR="00307796">
              <w:t>Crit</w:t>
            </w:r>
            <w:proofErr w:type="spellEnd"/>
            <w:r w:rsidR="00307796">
              <w:t xml:space="preserve"> Wound</w:t>
            </w:r>
          </w:p>
          <w:p w:rsidR="00307796" w:rsidRDefault="00307796" w:rsidP="004546B3">
            <w:pPr>
              <w:jc w:val="center"/>
            </w:pPr>
            <w:r>
              <w:t>Capacity 20, Usage 1</w:t>
            </w:r>
          </w:p>
          <w:p w:rsidR="004546B3" w:rsidRDefault="00307796" w:rsidP="004546B3">
            <w:pPr>
              <w:jc w:val="center"/>
            </w:pPr>
            <w:r>
              <w:t>1</w:t>
            </w:r>
            <w:r w:rsidR="004546B3">
              <w:t xml:space="preserve"> Bulk</w:t>
            </w:r>
            <w:r>
              <w:t>, Level 2</w:t>
            </w:r>
          </w:p>
          <w:p w:rsidR="00307796" w:rsidRDefault="00307796" w:rsidP="004546B3">
            <w:pPr>
              <w:jc w:val="center"/>
            </w:pPr>
          </w:p>
          <w:p w:rsidR="00307796" w:rsidRDefault="00307796" w:rsidP="004546B3">
            <w:pPr>
              <w:jc w:val="center"/>
            </w:pPr>
            <w:r>
              <w:t xml:space="preserve">Wound (On a </w:t>
            </w:r>
            <w:proofErr w:type="spellStart"/>
            <w:r>
              <w:t>crit</w:t>
            </w:r>
            <w:proofErr w:type="spellEnd"/>
            <w:r>
              <w:t>, roll a d20 and injure a body part as indicated on the table in the wounding description.)</w:t>
            </w:r>
          </w:p>
          <w:p w:rsidR="000A47C0" w:rsidRDefault="000A47C0" w:rsidP="00307796">
            <w:pPr>
              <w:jc w:val="center"/>
            </w:pPr>
          </w:p>
          <w:p w:rsidR="00307796" w:rsidRDefault="00307796" w:rsidP="00307796">
            <w:pPr>
              <w:jc w:val="center"/>
            </w:pPr>
            <w:r>
              <w:t xml:space="preserve">When activated, the blade of this </w:t>
            </w:r>
            <w:proofErr w:type="spellStart"/>
            <w:r>
              <w:t>doshko</w:t>
            </w:r>
            <w:proofErr w:type="spellEnd"/>
            <w:r>
              <w:t xml:space="preserve"> heats up by means of internal heating coils. The </w:t>
            </w:r>
            <w:proofErr w:type="spellStart"/>
            <w:r>
              <w:t>doshko</w:t>
            </w:r>
            <w:proofErr w:type="spellEnd"/>
            <w:r>
              <w:t xml:space="preserve"> deals Fire damage and can also cause traumatic injuries.</w:t>
            </w:r>
          </w:p>
        </w:tc>
        <w:tc>
          <w:tcPr>
            <w:tcW w:w="3600" w:type="dxa"/>
          </w:tcPr>
          <w:p w:rsidR="00307796" w:rsidRPr="007A5869" w:rsidRDefault="00307796" w:rsidP="00307796">
            <w:pPr>
              <w:jc w:val="center"/>
              <w:rPr>
                <w:b/>
                <w:sz w:val="36"/>
              </w:rPr>
            </w:pPr>
            <w:r>
              <w:rPr>
                <w:b/>
                <w:sz w:val="36"/>
              </w:rPr>
              <w:t>Shock</w:t>
            </w:r>
            <w:r>
              <w:rPr>
                <w:b/>
                <w:sz w:val="36"/>
              </w:rPr>
              <w:t xml:space="preserve"> Grenade I</w:t>
            </w:r>
            <w:r>
              <w:rPr>
                <w:b/>
                <w:sz w:val="36"/>
              </w:rPr>
              <w:t>I</w:t>
            </w:r>
          </w:p>
          <w:p w:rsidR="00307796" w:rsidRDefault="00307796" w:rsidP="00307796">
            <w:pPr>
              <w:jc w:val="center"/>
            </w:pPr>
            <w:r>
              <w:t>Explode (1d12 E, 1</w:t>
            </w:r>
            <w:r>
              <w:t>5ft.)</w:t>
            </w:r>
          </w:p>
          <w:p w:rsidR="00307796" w:rsidRDefault="00307796" w:rsidP="00307796">
            <w:pPr>
              <w:jc w:val="center"/>
            </w:pPr>
            <w:r>
              <w:t>Capacity drawn</w:t>
            </w:r>
          </w:p>
          <w:p w:rsidR="00307796" w:rsidRDefault="00307796" w:rsidP="00307796">
            <w:pPr>
              <w:jc w:val="center"/>
            </w:pPr>
            <w:r>
              <w:t>Range 20 ft., L Bulk, Level 4</w:t>
            </w:r>
          </w:p>
          <w:p w:rsidR="007A5869" w:rsidRPr="00307796" w:rsidRDefault="00307796" w:rsidP="00307796">
            <w:pPr>
              <w:jc w:val="center"/>
              <w:rPr>
                <w:sz w:val="20"/>
                <w:szCs w:val="20"/>
              </w:rPr>
            </w:pPr>
            <w:r w:rsidRPr="00BF1425">
              <w:rPr>
                <w:sz w:val="20"/>
                <w:szCs w:val="20"/>
              </w:rPr>
              <w:t xml:space="preserve">Explosives have </w:t>
            </w:r>
            <w:proofErr w:type="gramStart"/>
            <w:r w:rsidRPr="00BF1425">
              <w:rPr>
                <w:sz w:val="20"/>
                <w:szCs w:val="20"/>
              </w:rPr>
              <w:t>the explode</w:t>
            </w:r>
            <w:proofErr w:type="gramEnd"/>
            <w:r w:rsidRPr="00BF1425">
              <w:rPr>
                <w:sz w:val="20"/>
                <w:szCs w:val="20"/>
              </w:rPr>
              <w:t xml:space="preserve"> special property, which lists the amount of damage the explosion deals, the damage type, special effects (with a duration, if necessary), and the radius of the explosion. When you attack with this type of weapon or ammunition, aim at a grid intersection. Each creature within the blast radius takes the listed damage but can attempt a Reflex saving throw for half damage</w:t>
            </w:r>
            <w:r>
              <w:rPr>
                <w:sz w:val="20"/>
                <w:szCs w:val="20"/>
              </w:rPr>
              <w:t xml:space="preserve"> (DC = 1</w:t>
            </w:r>
            <w:r>
              <w:rPr>
                <w:sz w:val="20"/>
                <w:szCs w:val="20"/>
              </w:rPr>
              <w:t>2</w:t>
            </w:r>
            <w:r>
              <w:rPr>
                <w:sz w:val="20"/>
                <w:szCs w:val="20"/>
              </w:rPr>
              <w:t xml:space="preserve"> + </w:t>
            </w:r>
            <w:proofErr w:type="spellStart"/>
            <w:r>
              <w:rPr>
                <w:sz w:val="20"/>
                <w:szCs w:val="20"/>
              </w:rPr>
              <w:t>Dex</w:t>
            </w:r>
            <w:proofErr w:type="spellEnd"/>
            <w:r>
              <w:rPr>
                <w:sz w:val="20"/>
                <w:szCs w:val="20"/>
              </w:rPr>
              <w:t>)</w:t>
            </w:r>
            <w:r w:rsidRPr="00BF1425">
              <w:rPr>
                <w:sz w:val="20"/>
                <w:szCs w:val="20"/>
              </w:rPr>
              <w:t xml:space="preserve">. If the explode special property has any special effects other than damage, they are negated with a successful saving throw. </w:t>
            </w:r>
          </w:p>
        </w:tc>
      </w:tr>
      <w:tr w:rsidR="007A5869" w:rsidTr="0053537E">
        <w:trPr>
          <w:trHeight w:val="5040"/>
        </w:trPr>
        <w:tc>
          <w:tcPr>
            <w:tcW w:w="3600" w:type="dxa"/>
          </w:tcPr>
          <w:p w:rsidR="00307796" w:rsidRPr="007A5869" w:rsidRDefault="00307796" w:rsidP="00307796">
            <w:pPr>
              <w:jc w:val="center"/>
              <w:rPr>
                <w:b/>
                <w:sz w:val="36"/>
              </w:rPr>
            </w:pPr>
            <w:r>
              <w:rPr>
                <w:b/>
                <w:sz w:val="36"/>
              </w:rPr>
              <w:t>Shock Grenade II</w:t>
            </w:r>
          </w:p>
          <w:p w:rsidR="00307796" w:rsidRDefault="00307796" w:rsidP="00307796">
            <w:pPr>
              <w:jc w:val="center"/>
            </w:pPr>
            <w:r>
              <w:t>Explode (1d12 E, 15ft.)</w:t>
            </w:r>
          </w:p>
          <w:p w:rsidR="00307796" w:rsidRDefault="00307796" w:rsidP="00307796">
            <w:pPr>
              <w:jc w:val="center"/>
            </w:pPr>
            <w:r>
              <w:t>Capacity drawn</w:t>
            </w:r>
          </w:p>
          <w:p w:rsidR="00307796" w:rsidRDefault="00307796" w:rsidP="00307796">
            <w:pPr>
              <w:jc w:val="center"/>
            </w:pPr>
            <w:r>
              <w:t>Range 20 ft., L Bulk, Level 4</w:t>
            </w:r>
          </w:p>
          <w:p w:rsidR="00997061" w:rsidRPr="00997061" w:rsidRDefault="00307796" w:rsidP="00307796">
            <w:pPr>
              <w:jc w:val="center"/>
              <w:rPr>
                <w:i/>
              </w:rPr>
            </w:pPr>
            <w:r w:rsidRPr="00BF1425">
              <w:rPr>
                <w:sz w:val="20"/>
                <w:szCs w:val="20"/>
              </w:rPr>
              <w:t xml:space="preserve">Explosives have </w:t>
            </w:r>
            <w:proofErr w:type="gramStart"/>
            <w:r w:rsidRPr="00BF1425">
              <w:rPr>
                <w:sz w:val="20"/>
                <w:szCs w:val="20"/>
              </w:rPr>
              <w:t>the explode</w:t>
            </w:r>
            <w:proofErr w:type="gramEnd"/>
            <w:r w:rsidRPr="00BF1425">
              <w:rPr>
                <w:sz w:val="20"/>
                <w:szCs w:val="20"/>
              </w:rPr>
              <w:t xml:space="preserve"> special property, which lists the amount of damage the explosion deals, the damage type, special effects (with a duration, if necessary), and the radius of the explosion. When you attack with this type of weapon or ammunition, aim at a grid intersection. Each creature within the blast radius takes the listed damage but can attempt a Reflex saving throw for half damage</w:t>
            </w:r>
            <w:r>
              <w:rPr>
                <w:sz w:val="20"/>
                <w:szCs w:val="20"/>
              </w:rPr>
              <w:t xml:space="preserve"> (DC = 12 + </w:t>
            </w:r>
            <w:proofErr w:type="spellStart"/>
            <w:r>
              <w:rPr>
                <w:sz w:val="20"/>
                <w:szCs w:val="20"/>
              </w:rPr>
              <w:t>Dex</w:t>
            </w:r>
            <w:proofErr w:type="spellEnd"/>
            <w:r>
              <w:rPr>
                <w:sz w:val="20"/>
                <w:szCs w:val="20"/>
              </w:rPr>
              <w:t>)</w:t>
            </w:r>
            <w:r w:rsidRPr="00BF1425">
              <w:rPr>
                <w:sz w:val="20"/>
                <w:szCs w:val="20"/>
              </w:rPr>
              <w:t>. If the explode special property has any special effects other than damage, they are negated with a successful saving throw.</w:t>
            </w:r>
          </w:p>
        </w:tc>
        <w:tc>
          <w:tcPr>
            <w:tcW w:w="3600" w:type="dxa"/>
          </w:tcPr>
          <w:p w:rsidR="00307796" w:rsidRPr="000A47C0" w:rsidRDefault="00307796" w:rsidP="00307796">
            <w:pPr>
              <w:jc w:val="center"/>
              <w:rPr>
                <w:b/>
                <w:sz w:val="36"/>
              </w:rPr>
            </w:pPr>
            <w:r>
              <w:rPr>
                <w:b/>
                <w:sz w:val="36"/>
              </w:rPr>
              <w:t xml:space="preserve">Casual </w:t>
            </w:r>
            <w:proofErr w:type="spellStart"/>
            <w:r>
              <w:rPr>
                <w:b/>
                <w:sz w:val="36"/>
              </w:rPr>
              <w:t>Stationwear</w:t>
            </w:r>
            <w:proofErr w:type="spellEnd"/>
          </w:p>
          <w:p w:rsidR="00307796" w:rsidRDefault="00307796" w:rsidP="00307796">
            <w:pPr>
              <w:jc w:val="center"/>
            </w:pPr>
          </w:p>
          <w:p w:rsidR="00307796" w:rsidRDefault="00307796" w:rsidP="00307796">
            <w:pPr>
              <w:jc w:val="center"/>
            </w:pPr>
            <w:r>
              <w:t>Light Armor, Level 3</w:t>
            </w:r>
          </w:p>
          <w:p w:rsidR="00307796" w:rsidRDefault="00307796" w:rsidP="00307796">
            <w:pPr>
              <w:jc w:val="center"/>
            </w:pPr>
            <w:r>
              <w:t>+1 EAC, +2</w:t>
            </w:r>
            <w:r>
              <w:t xml:space="preserve"> KAC, +</w:t>
            </w:r>
            <w:r>
              <w:t>6</w:t>
            </w:r>
            <w:r>
              <w:t xml:space="preserve"> Max </w:t>
            </w:r>
            <w:proofErr w:type="spellStart"/>
            <w:r>
              <w:t>Dex</w:t>
            </w:r>
            <w:proofErr w:type="spellEnd"/>
          </w:p>
          <w:p w:rsidR="00307796" w:rsidRDefault="00307796" w:rsidP="00307796">
            <w:pPr>
              <w:jc w:val="center"/>
            </w:pPr>
            <w:r>
              <w:t>-</w:t>
            </w:r>
            <w:r>
              <w:t xml:space="preserve"> ACP, </w:t>
            </w:r>
            <w:r>
              <w:t>0</w:t>
            </w:r>
            <w:r>
              <w:t xml:space="preserve"> Speed Adj.</w:t>
            </w:r>
          </w:p>
          <w:p w:rsidR="00307796" w:rsidRDefault="00307796" w:rsidP="00307796">
            <w:pPr>
              <w:jc w:val="center"/>
            </w:pPr>
            <w:r>
              <w:t>0 Upgrade Slots, L</w:t>
            </w:r>
            <w:r>
              <w:t xml:space="preserve"> Bulk</w:t>
            </w:r>
          </w:p>
          <w:p w:rsidR="00307796" w:rsidRDefault="00307796" w:rsidP="00307796">
            <w:pPr>
              <w:jc w:val="center"/>
            </w:pPr>
          </w:p>
          <w:p w:rsidR="007A5869" w:rsidRDefault="00307796" w:rsidP="00307796">
            <w:pPr>
              <w:jc w:val="center"/>
            </w:pPr>
            <w:r>
              <w:t>Many types of reinforced clothing afford protection without sacrificing comfort or fashion. The prevalence of this kind of light armor on Absalom Station has led to the colloquial term “</w:t>
            </w:r>
            <w:proofErr w:type="spellStart"/>
            <w:r>
              <w:t>stationwear</w:t>
            </w:r>
            <w:proofErr w:type="spellEnd"/>
            <w:r>
              <w:t xml:space="preserve">.” </w:t>
            </w:r>
            <w:proofErr w:type="spellStart"/>
            <w:r>
              <w:t>Stationwear</w:t>
            </w:r>
            <w:proofErr w:type="spellEnd"/>
            <w:r>
              <w:t xml:space="preserve"> ranges in style from casual wear to business suits and more formal garb. The usual environmental protections of armor are concealed in the design of these outfits.</w:t>
            </w:r>
          </w:p>
        </w:tc>
        <w:tc>
          <w:tcPr>
            <w:tcW w:w="3600" w:type="dxa"/>
          </w:tcPr>
          <w:p w:rsidR="00307796" w:rsidRPr="000A47C0" w:rsidRDefault="00307796" w:rsidP="00307796">
            <w:pPr>
              <w:jc w:val="center"/>
              <w:rPr>
                <w:b/>
                <w:sz w:val="36"/>
              </w:rPr>
            </w:pPr>
            <w:r>
              <w:rPr>
                <w:b/>
                <w:sz w:val="36"/>
              </w:rPr>
              <w:t>Red Star Plasma</w:t>
            </w:r>
            <w:r>
              <w:rPr>
                <w:b/>
                <w:sz w:val="36"/>
              </w:rPr>
              <w:t xml:space="preserve"> </w:t>
            </w:r>
            <w:proofErr w:type="spellStart"/>
            <w:r>
              <w:rPr>
                <w:b/>
                <w:sz w:val="36"/>
              </w:rPr>
              <w:t>Doshko</w:t>
            </w:r>
            <w:proofErr w:type="spellEnd"/>
          </w:p>
          <w:p w:rsidR="00307796" w:rsidRDefault="00307796" w:rsidP="00307796">
            <w:pPr>
              <w:jc w:val="center"/>
            </w:pPr>
          </w:p>
          <w:p w:rsidR="00307796" w:rsidRDefault="00307796" w:rsidP="00307796">
            <w:pPr>
              <w:jc w:val="center"/>
            </w:pPr>
            <w:r>
              <w:t>Adv. Two-Handed Melee Weapon</w:t>
            </w:r>
          </w:p>
          <w:p w:rsidR="00307796" w:rsidRDefault="00307796" w:rsidP="00307796">
            <w:pPr>
              <w:jc w:val="center"/>
            </w:pPr>
            <w:r>
              <w:t>1d</w:t>
            </w:r>
            <w:r>
              <w:t>10 E&amp;</w:t>
            </w:r>
            <w:r>
              <w:t xml:space="preserve">F Damage, </w:t>
            </w:r>
            <w:proofErr w:type="spellStart"/>
            <w:r>
              <w:t>Crit</w:t>
            </w:r>
            <w:proofErr w:type="spellEnd"/>
            <w:r>
              <w:t xml:space="preserve"> </w:t>
            </w:r>
            <w:r>
              <w:t xml:space="preserve">S. </w:t>
            </w:r>
            <w:r>
              <w:t>Wound</w:t>
            </w:r>
          </w:p>
          <w:p w:rsidR="00307796" w:rsidRDefault="00307796" w:rsidP="00307796">
            <w:pPr>
              <w:jc w:val="center"/>
            </w:pPr>
            <w:r>
              <w:t>Capacity 20, Usage 2</w:t>
            </w:r>
          </w:p>
          <w:p w:rsidR="00307796" w:rsidRDefault="00307796" w:rsidP="00307796">
            <w:pPr>
              <w:jc w:val="center"/>
            </w:pPr>
            <w:r>
              <w:t xml:space="preserve">1 Bulk, Level </w:t>
            </w:r>
            <w:r>
              <w:t>6</w:t>
            </w:r>
          </w:p>
          <w:p w:rsidR="00307796" w:rsidRDefault="00307796" w:rsidP="00307796">
            <w:pPr>
              <w:jc w:val="center"/>
            </w:pPr>
          </w:p>
          <w:p w:rsidR="00307796" w:rsidRDefault="00307796" w:rsidP="00307796">
            <w:pPr>
              <w:jc w:val="center"/>
            </w:pPr>
            <w:r>
              <w:t xml:space="preserve">Severe </w:t>
            </w:r>
            <w:r>
              <w:t xml:space="preserve">Wound (On a </w:t>
            </w:r>
            <w:proofErr w:type="spellStart"/>
            <w:r>
              <w:t>crit</w:t>
            </w:r>
            <w:proofErr w:type="spellEnd"/>
            <w:r>
              <w:t xml:space="preserve">, roll </w:t>
            </w:r>
            <w:r>
              <w:t>2</w:t>
            </w:r>
            <w:r>
              <w:t>d20</w:t>
            </w:r>
            <w:r>
              <w:t>, choose one of the results,</w:t>
            </w:r>
            <w:r>
              <w:t xml:space="preserve"> and injure a body part as indicated on the table in the wounding description.)</w:t>
            </w:r>
          </w:p>
          <w:p w:rsidR="00307796" w:rsidRDefault="00307796" w:rsidP="00307796">
            <w:pPr>
              <w:jc w:val="center"/>
            </w:pPr>
          </w:p>
          <w:p w:rsidR="007A5869" w:rsidRDefault="00307796" w:rsidP="00307796">
            <w:pPr>
              <w:jc w:val="center"/>
            </w:pPr>
            <w:r>
              <w:t xml:space="preserve">When activated, the blade of this </w:t>
            </w:r>
            <w:proofErr w:type="spellStart"/>
            <w:r>
              <w:t>doshko</w:t>
            </w:r>
            <w:proofErr w:type="spellEnd"/>
            <w:r>
              <w:t xml:space="preserve"> heats up by means of internal heating coils. </w:t>
            </w:r>
          </w:p>
        </w:tc>
      </w:tr>
      <w:tr w:rsidR="007A5869" w:rsidTr="0053537E">
        <w:trPr>
          <w:trHeight w:val="5040"/>
        </w:trPr>
        <w:tc>
          <w:tcPr>
            <w:tcW w:w="3600" w:type="dxa"/>
          </w:tcPr>
          <w:p w:rsidR="00307796" w:rsidRPr="007A5869" w:rsidRDefault="00307796" w:rsidP="00307796">
            <w:pPr>
              <w:jc w:val="center"/>
              <w:rPr>
                <w:b/>
                <w:sz w:val="36"/>
              </w:rPr>
            </w:pPr>
            <w:r>
              <w:rPr>
                <w:b/>
                <w:sz w:val="36"/>
              </w:rPr>
              <w:t>Flash</w:t>
            </w:r>
            <w:r>
              <w:rPr>
                <w:b/>
                <w:sz w:val="36"/>
              </w:rPr>
              <w:t xml:space="preserve"> Grenade II</w:t>
            </w:r>
          </w:p>
          <w:p w:rsidR="00307796" w:rsidRDefault="00307796" w:rsidP="00307796">
            <w:pPr>
              <w:jc w:val="center"/>
            </w:pPr>
            <w:r>
              <w:t>Explode (</w:t>
            </w:r>
            <w:r>
              <w:t>blinded 1d4 rds.</w:t>
            </w:r>
            <w:r>
              <w:t>, 1</w:t>
            </w:r>
            <w:r>
              <w:t>0</w:t>
            </w:r>
            <w:r>
              <w:t>ft.)</w:t>
            </w:r>
          </w:p>
          <w:p w:rsidR="00307796" w:rsidRDefault="00307796" w:rsidP="00307796">
            <w:pPr>
              <w:jc w:val="center"/>
            </w:pPr>
            <w:r>
              <w:t>Capacity drawn</w:t>
            </w:r>
          </w:p>
          <w:p w:rsidR="00307796" w:rsidRDefault="00307796" w:rsidP="00307796">
            <w:pPr>
              <w:jc w:val="center"/>
            </w:pPr>
            <w:r>
              <w:t>Range 20 ft., L Bulk, Level 6</w:t>
            </w:r>
          </w:p>
          <w:p w:rsidR="007A5869" w:rsidRDefault="00307796" w:rsidP="00307796">
            <w:pPr>
              <w:jc w:val="center"/>
            </w:pPr>
            <w:r w:rsidRPr="00BF1425">
              <w:rPr>
                <w:sz w:val="20"/>
                <w:szCs w:val="20"/>
              </w:rPr>
              <w:t xml:space="preserve">Explosives have </w:t>
            </w:r>
            <w:proofErr w:type="gramStart"/>
            <w:r w:rsidRPr="00BF1425">
              <w:rPr>
                <w:sz w:val="20"/>
                <w:szCs w:val="20"/>
              </w:rPr>
              <w:t>the explode</w:t>
            </w:r>
            <w:proofErr w:type="gramEnd"/>
            <w:r w:rsidRPr="00BF1425">
              <w:rPr>
                <w:sz w:val="20"/>
                <w:szCs w:val="20"/>
              </w:rPr>
              <w:t xml:space="preserve"> special property, which lists the amount of damage the explosion deals, the damage type, special effects (with a duration, if necessary), and the radius of the explosion. When you attack with this type of weapon or ammunition, aim at a grid intersection. Each creature within the blast radius takes the listed damage but can attempt a Reflex saving throw for half damage</w:t>
            </w:r>
            <w:r>
              <w:rPr>
                <w:sz w:val="20"/>
                <w:szCs w:val="20"/>
              </w:rPr>
              <w:t xml:space="preserve"> (DC = 1</w:t>
            </w:r>
            <w:r>
              <w:rPr>
                <w:sz w:val="20"/>
                <w:szCs w:val="20"/>
              </w:rPr>
              <w:t>3</w:t>
            </w:r>
            <w:r>
              <w:rPr>
                <w:sz w:val="20"/>
                <w:szCs w:val="20"/>
              </w:rPr>
              <w:t xml:space="preserve"> + </w:t>
            </w:r>
            <w:proofErr w:type="spellStart"/>
            <w:r>
              <w:rPr>
                <w:sz w:val="20"/>
                <w:szCs w:val="20"/>
              </w:rPr>
              <w:t>Dex</w:t>
            </w:r>
            <w:proofErr w:type="spellEnd"/>
            <w:r>
              <w:rPr>
                <w:sz w:val="20"/>
                <w:szCs w:val="20"/>
              </w:rPr>
              <w:t>)</w:t>
            </w:r>
            <w:r w:rsidRPr="00BF1425">
              <w:rPr>
                <w:sz w:val="20"/>
                <w:szCs w:val="20"/>
              </w:rPr>
              <w:t>. If the explode special property has any special effects other than damage, they are negated with a successful saving throw.</w:t>
            </w:r>
          </w:p>
        </w:tc>
        <w:tc>
          <w:tcPr>
            <w:tcW w:w="3600" w:type="dxa"/>
          </w:tcPr>
          <w:p w:rsidR="00307796" w:rsidRPr="007A5869" w:rsidRDefault="00307796" w:rsidP="00307796">
            <w:pPr>
              <w:jc w:val="center"/>
              <w:rPr>
                <w:b/>
                <w:sz w:val="36"/>
              </w:rPr>
            </w:pPr>
            <w:r>
              <w:rPr>
                <w:b/>
                <w:sz w:val="36"/>
              </w:rPr>
              <w:t>Flash Grenade II</w:t>
            </w:r>
          </w:p>
          <w:p w:rsidR="00307796" w:rsidRDefault="00307796" w:rsidP="00307796">
            <w:pPr>
              <w:jc w:val="center"/>
            </w:pPr>
            <w:r>
              <w:t>Explode (blinded 1d4 rds., 10ft.)</w:t>
            </w:r>
          </w:p>
          <w:p w:rsidR="00307796" w:rsidRDefault="00307796" w:rsidP="00307796">
            <w:pPr>
              <w:jc w:val="center"/>
            </w:pPr>
            <w:r>
              <w:t>Capacity drawn</w:t>
            </w:r>
          </w:p>
          <w:p w:rsidR="00307796" w:rsidRDefault="00307796" w:rsidP="00307796">
            <w:pPr>
              <w:jc w:val="center"/>
            </w:pPr>
            <w:r>
              <w:t>Range 20 ft., L Bulk, Level 6</w:t>
            </w:r>
          </w:p>
          <w:p w:rsidR="007A5869" w:rsidRDefault="00307796" w:rsidP="00307796">
            <w:pPr>
              <w:jc w:val="center"/>
            </w:pPr>
            <w:r w:rsidRPr="00BF1425">
              <w:rPr>
                <w:sz w:val="20"/>
                <w:szCs w:val="20"/>
              </w:rPr>
              <w:t xml:space="preserve">Explosives have </w:t>
            </w:r>
            <w:proofErr w:type="gramStart"/>
            <w:r w:rsidRPr="00BF1425">
              <w:rPr>
                <w:sz w:val="20"/>
                <w:szCs w:val="20"/>
              </w:rPr>
              <w:t>the explode</w:t>
            </w:r>
            <w:proofErr w:type="gramEnd"/>
            <w:r w:rsidRPr="00BF1425">
              <w:rPr>
                <w:sz w:val="20"/>
                <w:szCs w:val="20"/>
              </w:rPr>
              <w:t xml:space="preserve"> special property, which lists the amount of damage the explosion deals, the damage type, special effects (with a duration, if necessary), and the radius of the explosion. When you attack with this type of weapon or ammunition, aim at a grid intersection. Each creature within the blast radius takes the listed damage but can attempt a Reflex saving throw for half damage</w:t>
            </w:r>
            <w:r>
              <w:rPr>
                <w:sz w:val="20"/>
                <w:szCs w:val="20"/>
              </w:rPr>
              <w:t xml:space="preserve"> (DC = 13 + </w:t>
            </w:r>
            <w:proofErr w:type="spellStart"/>
            <w:r>
              <w:rPr>
                <w:sz w:val="20"/>
                <w:szCs w:val="20"/>
              </w:rPr>
              <w:t>Dex</w:t>
            </w:r>
            <w:proofErr w:type="spellEnd"/>
            <w:r>
              <w:rPr>
                <w:sz w:val="20"/>
                <w:szCs w:val="20"/>
              </w:rPr>
              <w:t>)</w:t>
            </w:r>
            <w:r w:rsidRPr="00BF1425">
              <w:rPr>
                <w:sz w:val="20"/>
                <w:szCs w:val="20"/>
              </w:rPr>
              <w:t>. If the explode special property has any special effects other than damage, they are negated with a successful saving throw.</w:t>
            </w:r>
          </w:p>
        </w:tc>
        <w:tc>
          <w:tcPr>
            <w:tcW w:w="3600" w:type="dxa"/>
          </w:tcPr>
          <w:p w:rsidR="007A5869" w:rsidRDefault="007A5869" w:rsidP="002208E5">
            <w:pPr>
              <w:jc w:val="center"/>
            </w:pPr>
          </w:p>
        </w:tc>
      </w:tr>
    </w:tbl>
    <w:p w:rsidR="00BD3A0F" w:rsidRDefault="00BD3A0F">
      <w:bookmarkStart w:id="0" w:name="_GoBack"/>
      <w:bookmarkEnd w:id="0"/>
    </w:p>
    <w:sectPr w:rsidR="00BD3A0F" w:rsidSect="0053537E">
      <w:pgSz w:w="12240" w:h="15840"/>
      <w:pgMar w:top="36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37E"/>
    <w:rsid w:val="000A47C0"/>
    <w:rsid w:val="002208E5"/>
    <w:rsid w:val="00246D93"/>
    <w:rsid w:val="002F1BA1"/>
    <w:rsid w:val="00304AEB"/>
    <w:rsid w:val="00307796"/>
    <w:rsid w:val="00362FBA"/>
    <w:rsid w:val="004546B3"/>
    <w:rsid w:val="00470B80"/>
    <w:rsid w:val="0053537E"/>
    <w:rsid w:val="00725FFB"/>
    <w:rsid w:val="007A5869"/>
    <w:rsid w:val="00816CAF"/>
    <w:rsid w:val="008733F1"/>
    <w:rsid w:val="008976EE"/>
    <w:rsid w:val="00917A1B"/>
    <w:rsid w:val="00987FE6"/>
    <w:rsid w:val="00997061"/>
    <w:rsid w:val="00BB1941"/>
    <w:rsid w:val="00BD3A0F"/>
    <w:rsid w:val="00BF1425"/>
    <w:rsid w:val="00C07502"/>
    <w:rsid w:val="00C152DE"/>
    <w:rsid w:val="00C358AC"/>
    <w:rsid w:val="00C73181"/>
    <w:rsid w:val="00E03686"/>
    <w:rsid w:val="00E375B2"/>
    <w:rsid w:val="00E431E3"/>
    <w:rsid w:val="00E92D3E"/>
    <w:rsid w:val="00F26FE7"/>
    <w:rsid w:val="00F93ACD"/>
    <w:rsid w:val="00FB1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2E9C1-45C1-4B43-807A-47518689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5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1B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BA1"/>
    <w:rPr>
      <w:rFonts w:ascii="Segoe UI" w:hAnsi="Segoe UI" w:cs="Segoe UI"/>
      <w:sz w:val="18"/>
      <w:szCs w:val="18"/>
    </w:rPr>
  </w:style>
  <w:style w:type="character" w:styleId="Hyperlink">
    <w:name w:val="Hyperlink"/>
    <w:basedOn w:val="DefaultParagraphFont"/>
    <w:uiPriority w:val="99"/>
    <w:unhideWhenUsed/>
    <w:rsid w:val="009970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McTeague</dc:creator>
  <cp:keywords/>
  <dc:description/>
  <cp:lastModifiedBy>Jennifer McTeague</cp:lastModifiedBy>
  <cp:revision>3</cp:revision>
  <cp:lastPrinted>2017-09-15T04:58:00Z</cp:lastPrinted>
  <dcterms:created xsi:type="dcterms:W3CDTF">2018-01-30T22:22:00Z</dcterms:created>
  <dcterms:modified xsi:type="dcterms:W3CDTF">2018-01-30T23:10:00Z</dcterms:modified>
</cp:coreProperties>
</file>