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10456"/>
      </w:tblGrid>
      <w:tr w:rsidR="00213757" w:rsidRPr="00B224AC" w:rsidTr="00CE29BF">
        <w:trPr>
          <w:trHeight w:val="3540"/>
        </w:trPr>
        <w:tc>
          <w:tcPr>
            <w:tcW w:w="10456" w:type="dxa"/>
          </w:tcPr>
          <w:p w:rsidR="00213757" w:rsidRPr="00B224AC" w:rsidRDefault="00213757" w:rsidP="00213757">
            <w:pPr>
              <w:rPr>
                <w:rFonts w:ascii="Sylfaen" w:hAnsi="Sylfaen"/>
                <w:sz w:val="24"/>
                <w:szCs w:val="24"/>
              </w:rPr>
            </w:pPr>
            <w:r w:rsidRPr="00B224AC">
              <w:rPr>
                <w:rFonts w:ascii="Sylfaen" w:hAnsi="Sylfaen"/>
                <w:noProof/>
                <w:sz w:val="24"/>
                <w:szCs w:val="24"/>
                <w:lang w:eastAsia="nl-NL"/>
              </w:rPr>
              <mc:AlternateContent>
                <mc:Choice Requires="wps">
                  <w:drawing>
                    <wp:anchor distT="0" distB="0" distL="114300" distR="114300" simplePos="0" relativeHeight="251659264" behindDoc="0" locked="0" layoutInCell="1" allowOverlap="1">
                      <wp:simplePos x="0" y="0"/>
                      <wp:positionH relativeFrom="column">
                        <wp:posOffset>80645</wp:posOffset>
                      </wp:positionH>
                      <wp:positionV relativeFrom="paragraph">
                        <wp:posOffset>46990</wp:posOffset>
                      </wp:positionV>
                      <wp:extent cx="6149340" cy="2072640"/>
                      <wp:effectExtent l="19050" t="0" r="41910" b="41910"/>
                      <wp:wrapNone/>
                      <wp:docPr id="1" name="Curved Down Ribbon 1"/>
                      <wp:cNvGraphicFramePr/>
                      <a:graphic xmlns:a="http://schemas.openxmlformats.org/drawingml/2006/main">
                        <a:graphicData uri="http://schemas.microsoft.com/office/word/2010/wordprocessingShape">
                          <wps:wsp>
                            <wps:cNvSpPr/>
                            <wps:spPr>
                              <a:xfrm rot="10800000">
                                <a:off x="0" y="0"/>
                                <a:ext cx="6149340" cy="2072640"/>
                              </a:xfrm>
                              <a:prstGeom prst="ellipseRibbon">
                                <a:avLst>
                                  <a:gd name="adj1" fmla="val 29412"/>
                                  <a:gd name="adj2" fmla="val 75000"/>
                                  <a:gd name="adj3" fmla="val 12500"/>
                                </a:avLst>
                              </a:prstGeom>
                              <a:gradFill flip="none" rotWithShape="1">
                                <a:gsLst>
                                  <a:gs pos="0">
                                    <a:schemeClr val="accent5">
                                      <a:lumMod val="75000"/>
                                      <a:shade val="30000"/>
                                      <a:satMod val="115000"/>
                                    </a:schemeClr>
                                  </a:gs>
                                  <a:gs pos="50000">
                                    <a:schemeClr val="accent5">
                                      <a:lumMod val="75000"/>
                                      <a:shade val="67500"/>
                                      <a:satMod val="115000"/>
                                    </a:schemeClr>
                                  </a:gs>
                                  <a:gs pos="100000">
                                    <a:schemeClr val="accent5">
                                      <a:lumMod val="75000"/>
                                      <a:shade val="100000"/>
                                      <a:satMod val="115000"/>
                                    </a:schemeClr>
                                  </a:gs>
                                </a:gsLst>
                                <a:lin ang="16200000" scaled="1"/>
                                <a:tileRect/>
                              </a:gradFill>
                            </wps:spPr>
                            <wps:style>
                              <a:lnRef idx="2">
                                <a:schemeClr val="accent1">
                                  <a:shade val="50000"/>
                                </a:schemeClr>
                              </a:lnRef>
                              <a:fillRef idx="1">
                                <a:schemeClr val="accent1"/>
                              </a:fillRef>
                              <a:effectRef idx="0">
                                <a:schemeClr val="accent1"/>
                              </a:effectRef>
                              <a:fontRef idx="minor">
                                <a:schemeClr val="lt1"/>
                              </a:fontRef>
                            </wps:style>
                            <wps:txbx>
                              <w:txbxContent>
                                <w:p w:rsidR="00213757" w:rsidRDefault="00213757" w:rsidP="00213757">
                                  <w:pPr>
                                    <w:pStyle w:val="Default"/>
                                  </w:pPr>
                                </w:p>
                                <w:p w:rsidR="00213757" w:rsidRPr="00213757" w:rsidRDefault="00213757" w:rsidP="00213757">
                                  <w:pPr>
                                    <w:jc w:val="center"/>
                                    <w:rPr>
                                      <w:rFonts w:ascii="Brush Script MT" w:hAnsi="Brush Script MT" w:cs="MV Boli"/>
                                      <w:sz w:val="96"/>
                                      <w:lang w:val="en-US"/>
                                    </w:rPr>
                                  </w:pPr>
                                  <w:proofErr w:type="spellStart"/>
                                  <w:r w:rsidRPr="00213757">
                                    <w:rPr>
                                      <w:rStyle w:val="A4"/>
                                      <w:rFonts w:ascii="Brush Script MT" w:hAnsi="Brush Script MT" w:cs="MV Boli"/>
                                      <w:color w:val="auto"/>
                                      <w:sz w:val="96"/>
                                      <w:szCs w:val="23"/>
                                    </w:rPr>
                                    <w:t>Bu</w:t>
                                  </w:r>
                                  <w:proofErr w:type="spellEnd"/>
                                  <w:r w:rsidRPr="00213757">
                                    <w:rPr>
                                      <w:rStyle w:val="A4"/>
                                      <w:rFonts w:ascii="Brush Script MT" w:hAnsi="Brush Script MT" w:cs="MV Boli"/>
                                      <w:color w:val="auto"/>
                                      <w:sz w:val="96"/>
                                      <w:szCs w:val="23"/>
                                    </w:rPr>
                                    <w:t xml:space="preserve"> Lo </w:t>
                                  </w:r>
                                  <w:proofErr w:type="spellStart"/>
                                  <w:r w:rsidRPr="00213757">
                                    <w:rPr>
                                      <w:rStyle w:val="A4"/>
                                      <w:rFonts w:ascii="Brush Script MT" w:hAnsi="Brush Script MT" w:cs="MV Boli"/>
                                      <w:color w:val="auto"/>
                                      <w:sz w:val="96"/>
                                      <w:szCs w:val="23"/>
                                    </w:rPr>
                                    <w:t>Dama</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107" coordsize="21600,21600" o:spt="107" adj="5400,5400,18900" path="ar@9@38@8@37,0@27@0@26@9@13@8@4@0@25@22@25@9@38@8@37@22@26@3@27l@7@40@3,wa@9@35@8@10@3,0@21@33@9@36@8@1@21@31@20@31@9@35@8@10@20@33,,l@5@40xewr@9@36@8@1@20@31@0@32nfl@20@33ear@9@36@8@1@21@31@22@32nfl@21@33em@0@26nfl@0@32em@22@26nfl@22@32e">
                      <v:formulas>
                        <v:f eqn="val #0"/>
                        <v:f eqn="val #1"/>
                        <v:f eqn="val #2"/>
                        <v:f eqn="val width"/>
                        <v:f eqn="val height"/>
                        <v:f eqn="prod width 1 8"/>
                        <v:f eqn="prod width 1 2"/>
                        <v:f eqn="prod width 7 8"/>
                        <v:f eqn="prod width 3 2"/>
                        <v:f eqn="sum 0 0 @6"/>
                        <v:f eqn="sum height 0 #2"/>
                        <v:f eqn="prod @10 30573 4096"/>
                        <v:f eqn="prod @11 2 1"/>
                        <v:f eqn="sum height 0 @12"/>
                        <v:f eqn="sum @11 #2 0"/>
                        <v:f eqn="sum @11 height #1"/>
                        <v:f eqn="sum height 0 #1"/>
                        <v:f eqn="prod @16 1 2"/>
                        <v:f eqn="sum @11 @17 0"/>
                        <v:f eqn="sum @14 #1 height"/>
                        <v:f eqn="sum #0 @5 0"/>
                        <v:f eqn="sum width 0 @20"/>
                        <v:f eqn="sum width 0 #0"/>
                        <v:f eqn="sum @6 0 #0"/>
                        <v:f eqn="ellipse @23 width @11"/>
                        <v:f eqn="sum @24 height @11"/>
                        <v:f eqn="sum @25 @11 @19"/>
                        <v:f eqn="sum #2 @11 @19"/>
                        <v:f eqn="prod @11 2391 32768"/>
                        <v:f eqn="sum @6 0 @20"/>
                        <v:f eqn="ellipse @29 width @11"/>
                        <v:f eqn="sum #1 @30 @11"/>
                        <v:f eqn="sum @25 #1 height"/>
                        <v:f eqn="sum height @30 @14"/>
                        <v:f eqn="sum @11 @14 0"/>
                        <v:f eqn="sum height 0 @34"/>
                        <v:f eqn="sum @35 @19 @11"/>
                        <v:f eqn="sum @10 @15 @11"/>
                        <v:f eqn="sum @35 @15 @11"/>
                        <v:f eqn="sum @28 @14 @18"/>
                        <v:f eqn="sum height 0 @39"/>
                        <v:f eqn="sum @19 0 @18"/>
                        <v:f eqn="prod @41 2 3"/>
                        <v:f eqn="sum #1 0 @42"/>
                        <v:f eqn="sum #2 0 @42"/>
                        <v:f eqn="min @44 20925"/>
                        <v:f eqn="prod width 3 8"/>
                        <v:f eqn="sum @46 0 4"/>
                      </v:formulas>
                      <v:path o:extrusionok="f" o:connecttype="custom" o:connectlocs="@6,@1;@5,@40;@6,@4;@7,@40" o:connectangles="270,180,90,0" textboxrect="@0,@1,@22,@25"/>
                      <v:handles>
                        <v:h position="#0,bottomRight" xrange="@5,@47"/>
                        <v:h position="center,#1" yrange="@10,@43"/>
                        <v:h position="topLeft,#2" yrange="@27,@45"/>
                      </v:handles>
                      <o:complex v:ext="view"/>
                    </v:shapetype>
                    <v:shape id="Curved Down Ribbon 1" o:spid="_x0000_s1026" type="#_x0000_t107" style="position:absolute;margin-left:6.35pt;margin-top:3.7pt;width:484.2pt;height:163.2pt;rotation:180;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" adj="2700,6353" fillcolor="#2f5496 [2408]" strokecolor="#1f4d78 [1604]" strokeweight="1pt">
                      <v:fill color2="#2f5496 [2408]" rotate="t" angle="180" colors="0 #132c5a;.5 #204484;1 #28529e" focus="100%" type="gradient"/>
                      <v:stroke joinstyle="miter"/>
                      <v:textbox>
                        <w:txbxContent>
                          <w:p w:rsidR="00213757" w:rsidRDefault="00213757" w:rsidP="00213757">
                            <w:pPr>
                              <w:pStyle w:val="Default"/>
                            </w:pPr>
                          </w:p>
                          <w:p w:rsidR="00213757" w:rsidRPr="00213757" w:rsidRDefault="00213757" w:rsidP="00213757">
                            <w:pPr>
                              <w:jc w:val="center"/>
                              <w:rPr>
                                <w:rFonts w:ascii="Brush Script MT" w:hAnsi="Brush Script MT" w:cs="MV Boli"/>
                                <w:sz w:val="96"/>
                                <w:lang w:val="en-US"/>
                              </w:rPr>
                            </w:pPr>
                            <w:proofErr w:type="spellStart"/>
                            <w:r w:rsidRPr="00213757">
                              <w:rPr>
                                <w:rStyle w:val="A4"/>
                                <w:rFonts w:ascii="Brush Script MT" w:hAnsi="Brush Script MT" w:cs="MV Boli"/>
                                <w:color w:val="auto"/>
                                <w:sz w:val="96"/>
                                <w:szCs w:val="23"/>
                              </w:rPr>
                              <w:t>Bu</w:t>
                            </w:r>
                            <w:proofErr w:type="spellEnd"/>
                            <w:r w:rsidRPr="00213757">
                              <w:rPr>
                                <w:rStyle w:val="A4"/>
                                <w:rFonts w:ascii="Brush Script MT" w:hAnsi="Brush Script MT" w:cs="MV Boli"/>
                                <w:color w:val="auto"/>
                                <w:sz w:val="96"/>
                                <w:szCs w:val="23"/>
                              </w:rPr>
                              <w:t xml:space="preserve"> Lo </w:t>
                            </w:r>
                            <w:proofErr w:type="spellStart"/>
                            <w:r w:rsidRPr="00213757">
                              <w:rPr>
                                <w:rStyle w:val="A4"/>
                                <w:rFonts w:ascii="Brush Script MT" w:hAnsi="Brush Script MT" w:cs="MV Boli"/>
                                <w:color w:val="auto"/>
                                <w:sz w:val="96"/>
                                <w:szCs w:val="23"/>
                              </w:rPr>
                              <w:t>Dama</w:t>
                            </w:r>
                            <w:proofErr w:type="spellEnd"/>
                          </w:p>
                        </w:txbxContent>
                      </v:textbox>
                    </v:shape>
                  </w:pict>
                </mc:Fallback>
              </mc:AlternateContent>
            </w:r>
          </w:p>
        </w:tc>
      </w:tr>
      <w:tr w:rsidR="00213757" w:rsidRPr="00B224AC" w:rsidTr="00CE29BF">
        <w:trPr>
          <w:trHeight w:val="3540"/>
        </w:trPr>
        <w:tc>
          <w:tcPr>
            <w:tcW w:w="10456" w:type="dxa"/>
          </w:tcPr>
          <w:p w:rsidR="004544D9" w:rsidRPr="00B224AC" w:rsidRDefault="004544D9" w:rsidP="004544D9">
            <w:pPr>
              <w:pStyle w:val="Default"/>
              <w:rPr>
                <w:rFonts w:ascii="Sylfaen" w:hAnsi="Sylfaen"/>
              </w:rPr>
            </w:pPr>
          </w:p>
          <w:p w:rsidR="004544D9" w:rsidRPr="00B224AC" w:rsidRDefault="004544D9" w:rsidP="00B224AC">
            <w:pPr>
              <w:autoSpaceDE w:val="0"/>
              <w:autoSpaceDN w:val="0"/>
              <w:adjustRightInd w:val="0"/>
              <w:spacing w:line="161" w:lineRule="atLeast"/>
              <w:ind w:right="180"/>
              <w:jc w:val="center"/>
              <w:rPr>
                <w:rFonts w:ascii="Sylfaen" w:hAnsi="Sylfaen"/>
                <w:sz w:val="32"/>
                <w:szCs w:val="24"/>
                <w:lang w:val="en-US"/>
              </w:rPr>
            </w:pPr>
            <w:r w:rsidRPr="00B224AC">
              <w:rPr>
                <w:rStyle w:val="A4"/>
                <w:rFonts w:ascii="Sylfaen" w:hAnsi="Sylfaen" w:cstheme="minorBidi"/>
                <w:color w:val="auto"/>
                <w:sz w:val="32"/>
                <w:szCs w:val="24"/>
                <w:lang w:val="en-US"/>
              </w:rPr>
              <w:t xml:space="preserve">Bu Lo </w:t>
            </w:r>
            <w:proofErr w:type="spellStart"/>
            <w:r w:rsidRPr="00B224AC">
              <w:rPr>
                <w:rStyle w:val="A4"/>
                <w:rFonts w:ascii="Sylfaen" w:hAnsi="Sylfaen" w:cstheme="minorBidi"/>
                <w:color w:val="auto"/>
                <w:sz w:val="32"/>
                <w:szCs w:val="24"/>
                <w:lang w:val="en-US"/>
              </w:rPr>
              <w:t>Dama</w:t>
            </w:r>
            <w:proofErr w:type="spellEnd"/>
          </w:p>
          <w:p w:rsidR="00213757" w:rsidRPr="00213757" w:rsidRDefault="00213757" w:rsidP="00B224AC">
            <w:pPr>
              <w:autoSpaceDE w:val="0"/>
              <w:autoSpaceDN w:val="0"/>
              <w:adjustRightInd w:val="0"/>
              <w:spacing w:line="161" w:lineRule="atLeast"/>
              <w:ind w:right="180"/>
              <w:jc w:val="both"/>
              <w:rPr>
                <w:rFonts w:ascii="Sylfaen" w:hAnsi="Sylfaen" w:cs="Paperback 12 Roman"/>
                <w:sz w:val="24"/>
                <w:szCs w:val="24"/>
                <w:lang w:val="en-US"/>
              </w:rPr>
            </w:pPr>
            <w:r w:rsidRPr="00B224AC">
              <w:rPr>
                <w:rFonts w:ascii="Sylfaen" w:hAnsi="Sylfaen"/>
                <w:sz w:val="24"/>
                <w:szCs w:val="24"/>
                <w:lang w:val="en-US"/>
              </w:rPr>
              <w:t xml:space="preserve">Captain of the ship </w:t>
            </w:r>
            <w:r w:rsidRPr="00B224AC">
              <w:rPr>
                <w:rFonts w:ascii="Sylfaen" w:hAnsi="Sylfaen" w:cs="Paperback 12 Roman"/>
                <w:i/>
                <w:iCs/>
                <w:sz w:val="24"/>
                <w:szCs w:val="24"/>
                <w:lang w:val="en-US"/>
              </w:rPr>
              <w:t>Nine Rings</w:t>
            </w:r>
            <w:r w:rsidRPr="00B224AC">
              <w:rPr>
                <w:rFonts w:ascii="Sylfaen" w:hAnsi="Sylfaen" w:cs="Paperback 12 Roman"/>
                <w:sz w:val="24"/>
                <w:szCs w:val="24"/>
                <w:lang w:val="en-US"/>
              </w:rPr>
              <w:t xml:space="preserve">, this charismatic human was one of the first to encounter the </w:t>
            </w:r>
            <w:proofErr w:type="spellStart"/>
            <w:r w:rsidRPr="00B224AC">
              <w:rPr>
                <w:rFonts w:ascii="Sylfaen" w:hAnsi="Sylfaen" w:cs="Paperback 12 Roman"/>
                <w:sz w:val="24"/>
                <w:szCs w:val="24"/>
                <w:lang w:val="en-US"/>
              </w:rPr>
              <w:t>wayangs</w:t>
            </w:r>
            <w:proofErr w:type="spellEnd"/>
            <w:r w:rsidRPr="00B224AC">
              <w:rPr>
                <w:rFonts w:ascii="Sylfaen" w:hAnsi="Sylfaen" w:cs="Paperback 12 Roman"/>
                <w:sz w:val="24"/>
                <w:szCs w:val="24"/>
                <w:lang w:val="en-US"/>
              </w:rPr>
              <w:t xml:space="preserve"> as they sought aid. </w:t>
            </w:r>
          </w:p>
          <w:p w:rsidR="00213757" w:rsidRPr="00213757" w:rsidRDefault="00213757" w:rsidP="00B224AC">
            <w:pPr>
              <w:autoSpaceDE w:val="0"/>
              <w:autoSpaceDN w:val="0"/>
              <w:adjustRightInd w:val="0"/>
              <w:spacing w:line="161" w:lineRule="atLeast"/>
              <w:ind w:right="180"/>
              <w:jc w:val="both"/>
              <w:rPr>
                <w:rFonts w:ascii="Sylfaen" w:hAnsi="Sylfaen" w:cs="Paperback 12 Roman"/>
                <w:sz w:val="24"/>
                <w:szCs w:val="24"/>
                <w:lang w:val="en-US"/>
              </w:rPr>
            </w:pPr>
            <w:r w:rsidRPr="00B224AC">
              <w:rPr>
                <w:rFonts w:ascii="Sylfaen" w:hAnsi="Sylfaen" w:cs="Paperback 12 Roman"/>
                <w:b/>
                <w:bCs/>
                <w:sz w:val="24"/>
                <w:szCs w:val="24"/>
                <w:lang w:val="en-US"/>
              </w:rPr>
              <w:t xml:space="preserve">Color: </w:t>
            </w:r>
            <w:r w:rsidRPr="00B224AC">
              <w:rPr>
                <w:rFonts w:ascii="Sylfaen" w:hAnsi="Sylfaen" w:cs="Paperback 12 Roman"/>
                <w:sz w:val="24"/>
                <w:szCs w:val="24"/>
                <w:lang w:val="en-US"/>
              </w:rPr>
              <w:t xml:space="preserve">Bu Lo </w:t>
            </w:r>
            <w:proofErr w:type="spellStart"/>
            <w:r w:rsidRPr="00B224AC">
              <w:rPr>
                <w:rFonts w:ascii="Sylfaen" w:hAnsi="Sylfaen" w:cs="Paperback 12 Roman"/>
                <w:sz w:val="24"/>
                <w:szCs w:val="24"/>
                <w:lang w:val="en-US"/>
              </w:rPr>
              <w:t>Dama’s</w:t>
            </w:r>
            <w:proofErr w:type="spellEnd"/>
            <w:r w:rsidRPr="00B224AC">
              <w:rPr>
                <w:rFonts w:ascii="Sylfaen" w:hAnsi="Sylfaen" w:cs="Paperback 12 Roman"/>
                <w:sz w:val="24"/>
                <w:szCs w:val="24"/>
                <w:lang w:val="en-US"/>
              </w:rPr>
              <w:t xml:space="preserve"> mask is the deep blue of the sea. </w:t>
            </w:r>
          </w:p>
          <w:p w:rsidR="004544D9" w:rsidRPr="00B224AC" w:rsidRDefault="00213757" w:rsidP="00213757">
            <w:pPr>
              <w:rPr>
                <w:rFonts w:ascii="Sylfaen" w:hAnsi="Sylfaen" w:cs="Paperback 12 Roman"/>
                <w:sz w:val="24"/>
                <w:szCs w:val="24"/>
                <w:lang w:val="en-US"/>
              </w:rPr>
            </w:pPr>
            <w:r w:rsidRPr="00B224AC">
              <w:rPr>
                <w:rFonts w:ascii="Sylfaen" w:hAnsi="Sylfaen" w:cs="Paperback 12 Roman"/>
                <w:b/>
                <w:bCs/>
                <w:sz w:val="24"/>
                <w:szCs w:val="24"/>
                <w:lang w:val="en-US"/>
              </w:rPr>
              <w:t xml:space="preserve">Personality: </w:t>
            </w:r>
            <w:r w:rsidRPr="00B224AC">
              <w:rPr>
                <w:rFonts w:ascii="Sylfaen" w:hAnsi="Sylfaen" w:cs="Paperback 12 Roman"/>
                <w:sz w:val="24"/>
                <w:szCs w:val="24"/>
                <w:lang w:val="en-US"/>
              </w:rPr>
              <w:t xml:space="preserve">Bu Lo </w:t>
            </w:r>
            <w:proofErr w:type="spellStart"/>
            <w:r w:rsidRPr="00B224AC">
              <w:rPr>
                <w:rFonts w:ascii="Sylfaen" w:hAnsi="Sylfaen" w:cs="Paperback 12 Roman"/>
                <w:sz w:val="24"/>
                <w:szCs w:val="24"/>
                <w:lang w:val="en-US"/>
              </w:rPr>
              <w:t>Dama</w:t>
            </w:r>
            <w:proofErr w:type="spellEnd"/>
            <w:r w:rsidRPr="00B224AC">
              <w:rPr>
                <w:rFonts w:ascii="Sylfaen" w:hAnsi="Sylfaen" w:cs="Paperback 12 Roman"/>
                <w:sz w:val="24"/>
                <w:szCs w:val="24"/>
                <w:lang w:val="en-US"/>
              </w:rPr>
              <w:t xml:space="preserve"> was known to be cautious in battle, having once lost many of his crew to a vicious tribe of </w:t>
            </w:r>
            <w:proofErr w:type="spellStart"/>
            <w:r w:rsidRPr="00B224AC">
              <w:rPr>
                <w:rFonts w:ascii="Sylfaen" w:hAnsi="Sylfaen" w:cs="Paperback 12 Roman"/>
                <w:sz w:val="24"/>
                <w:szCs w:val="24"/>
                <w:lang w:val="en-US"/>
              </w:rPr>
              <w:t>sahuagin</w:t>
            </w:r>
            <w:proofErr w:type="spellEnd"/>
            <w:r w:rsidRPr="00B224AC">
              <w:rPr>
                <w:rFonts w:ascii="Sylfaen" w:hAnsi="Sylfaen" w:cs="Paperback 12 Roman"/>
                <w:sz w:val="24"/>
                <w:szCs w:val="24"/>
                <w:lang w:val="en-US"/>
              </w:rPr>
              <w:t>. However, he was said to have a silver tongue, charming his way into many profitable trade contracts.</w:t>
            </w:r>
          </w:p>
          <w:p w:rsidR="004544D9" w:rsidRPr="00B224AC" w:rsidRDefault="00B224AC" w:rsidP="00B224AC">
            <w:pPr>
              <w:autoSpaceDE w:val="0"/>
              <w:autoSpaceDN w:val="0"/>
              <w:adjustRightInd w:val="0"/>
              <w:rPr>
                <w:rFonts w:ascii="Sylfaen" w:hAnsi="Sylfaen"/>
                <w:sz w:val="24"/>
                <w:szCs w:val="24"/>
                <w:lang w:val="en-US"/>
              </w:rPr>
            </w:pPr>
            <w:r w:rsidRPr="00B224AC">
              <w:rPr>
                <w:rFonts w:ascii="Sylfaen" w:hAnsi="Sylfaen" w:cs="Dax"/>
                <w:b/>
                <w:color w:val="000000"/>
                <w:sz w:val="24"/>
                <w:szCs w:val="24"/>
                <w:lang w:val="en-US"/>
              </w:rPr>
              <w:t>Action:</w:t>
            </w:r>
            <w:r>
              <w:rPr>
                <w:rFonts w:ascii="Sylfaen" w:hAnsi="Sylfaen" w:cs="Dax"/>
                <w:color w:val="000000"/>
                <w:sz w:val="24"/>
                <w:szCs w:val="24"/>
                <w:lang w:val="en-US"/>
              </w:rPr>
              <w:t xml:space="preserve"> </w:t>
            </w:r>
            <w:r w:rsidR="004544D9" w:rsidRPr="00B224AC">
              <w:rPr>
                <w:rFonts w:ascii="Sylfaen" w:hAnsi="Sylfaen"/>
                <w:sz w:val="24"/>
                <w:szCs w:val="24"/>
                <w:lang w:val="en-US"/>
              </w:rPr>
              <w:t>Fight defensively for at least 1 round while threatened by a foe.</w:t>
            </w:r>
          </w:p>
          <w:p w:rsidR="004544D9" w:rsidRPr="00B224AC" w:rsidRDefault="00B224AC" w:rsidP="00B224AC">
            <w:pPr>
              <w:autoSpaceDE w:val="0"/>
              <w:autoSpaceDN w:val="0"/>
              <w:adjustRightInd w:val="0"/>
              <w:rPr>
                <w:rFonts w:ascii="Sylfaen" w:hAnsi="Sylfaen"/>
                <w:sz w:val="24"/>
                <w:szCs w:val="24"/>
                <w:lang w:val="en-US"/>
              </w:rPr>
            </w:pPr>
            <w:r w:rsidRPr="00B224AC">
              <w:rPr>
                <w:rFonts w:ascii="Sylfaen" w:hAnsi="Sylfaen" w:cs="Dax"/>
                <w:b/>
                <w:color w:val="000000"/>
                <w:sz w:val="24"/>
                <w:szCs w:val="24"/>
                <w:lang w:val="en-US"/>
              </w:rPr>
              <w:t>Action:</w:t>
            </w:r>
            <w:r>
              <w:rPr>
                <w:rFonts w:ascii="Sylfaen" w:hAnsi="Sylfaen" w:cs="Dax"/>
                <w:color w:val="000000"/>
                <w:sz w:val="24"/>
                <w:szCs w:val="24"/>
                <w:lang w:val="en-US"/>
              </w:rPr>
              <w:t xml:space="preserve"> </w:t>
            </w:r>
            <w:r w:rsidR="004544D9" w:rsidRPr="00B224AC">
              <w:rPr>
                <w:rFonts w:ascii="Sylfaen" w:hAnsi="Sylfaen"/>
                <w:sz w:val="24"/>
                <w:szCs w:val="24"/>
                <w:lang w:val="en-US"/>
              </w:rPr>
              <w:t>Use the flattery tactic.</w:t>
            </w:r>
          </w:p>
        </w:tc>
      </w:tr>
    </w:tbl>
    <w:p w:rsidR="004741D6" w:rsidRPr="00B224AC" w:rsidRDefault="004741D6" w:rsidP="00213757">
      <w:pPr>
        <w:rPr>
          <w:rFonts w:ascii="Sylfaen" w:hAnsi="Sylfaen"/>
          <w:sz w:val="24"/>
          <w:szCs w:val="24"/>
          <w:lang w:val="en-US"/>
        </w:rPr>
      </w:pPr>
    </w:p>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10456"/>
      </w:tblGrid>
      <w:tr w:rsidR="00213757" w:rsidRPr="00B224AC" w:rsidTr="00CE29BF">
        <w:trPr>
          <w:trHeight w:val="3540"/>
        </w:trPr>
        <w:tc>
          <w:tcPr>
            <w:tcW w:w="10456" w:type="dxa"/>
          </w:tcPr>
          <w:p w:rsidR="00213757" w:rsidRPr="00B224AC" w:rsidRDefault="00213757" w:rsidP="00EC02FB">
            <w:pPr>
              <w:rPr>
                <w:rFonts w:ascii="Sylfaen" w:hAnsi="Sylfaen"/>
                <w:sz w:val="24"/>
                <w:szCs w:val="24"/>
                <w:lang w:val="en-US"/>
              </w:rPr>
            </w:pPr>
            <w:r w:rsidRPr="00B224AC">
              <w:rPr>
                <w:rFonts w:ascii="Sylfaen" w:hAnsi="Sylfaen"/>
                <w:noProof/>
                <w:sz w:val="24"/>
                <w:szCs w:val="24"/>
                <w:lang w:eastAsia="nl-NL"/>
              </w:rPr>
              <mc:AlternateContent>
                <mc:Choice Requires="wps">
                  <w:drawing>
                    <wp:anchor distT="0" distB="0" distL="114300" distR="114300" simplePos="0" relativeHeight="251661312" behindDoc="0" locked="0" layoutInCell="1" allowOverlap="1" wp14:anchorId="1E31357E" wp14:editId="60DDF56B">
                      <wp:simplePos x="0" y="0"/>
                      <wp:positionH relativeFrom="column">
                        <wp:posOffset>80645</wp:posOffset>
                      </wp:positionH>
                      <wp:positionV relativeFrom="paragraph">
                        <wp:posOffset>46990</wp:posOffset>
                      </wp:positionV>
                      <wp:extent cx="6149340" cy="2072640"/>
                      <wp:effectExtent l="19050" t="0" r="41910" b="41910"/>
                      <wp:wrapNone/>
                      <wp:docPr id="2" name="Curved Down Ribbon 2"/>
                      <wp:cNvGraphicFramePr/>
                      <a:graphic xmlns:a="http://schemas.openxmlformats.org/drawingml/2006/main">
                        <a:graphicData uri="http://schemas.microsoft.com/office/word/2010/wordprocessingShape">
                          <wps:wsp>
                            <wps:cNvSpPr/>
                            <wps:spPr>
                              <a:xfrm rot="10800000">
                                <a:off x="0" y="0"/>
                                <a:ext cx="6149340" cy="2072640"/>
                              </a:xfrm>
                              <a:prstGeom prst="ellipseRibbon">
                                <a:avLst>
                                  <a:gd name="adj1" fmla="val 29412"/>
                                  <a:gd name="adj2" fmla="val 75000"/>
                                  <a:gd name="adj3" fmla="val 12500"/>
                                </a:avLst>
                              </a:prstGeom>
                              <a:gradFill flip="none" rotWithShape="1">
                                <a:gsLst>
                                  <a:gs pos="0">
                                    <a:schemeClr val="accent6">
                                      <a:lumMod val="50000"/>
                                      <a:shade val="30000"/>
                                      <a:satMod val="115000"/>
                                    </a:schemeClr>
                                  </a:gs>
                                  <a:gs pos="50000">
                                    <a:schemeClr val="accent6">
                                      <a:lumMod val="50000"/>
                                      <a:shade val="67500"/>
                                      <a:satMod val="115000"/>
                                    </a:schemeClr>
                                  </a:gs>
                                  <a:gs pos="100000">
                                    <a:schemeClr val="accent6">
                                      <a:lumMod val="50000"/>
                                      <a:shade val="100000"/>
                                      <a:satMod val="115000"/>
                                    </a:schemeClr>
                                  </a:gs>
                                </a:gsLst>
                                <a:lin ang="16200000" scaled="1"/>
                                <a:tileRect/>
                              </a:gradFill>
                            </wps:spPr>
                            <wps:style>
                              <a:lnRef idx="2">
                                <a:schemeClr val="accent1">
                                  <a:shade val="50000"/>
                                </a:schemeClr>
                              </a:lnRef>
                              <a:fillRef idx="1">
                                <a:schemeClr val="accent1"/>
                              </a:fillRef>
                              <a:effectRef idx="0">
                                <a:schemeClr val="accent1"/>
                              </a:effectRef>
                              <a:fontRef idx="minor">
                                <a:schemeClr val="lt1"/>
                              </a:fontRef>
                            </wps:style>
                            <wps:txbx>
                              <w:txbxContent>
                                <w:p w:rsidR="00213757" w:rsidRDefault="00213757" w:rsidP="00213757">
                                  <w:pPr>
                                    <w:pStyle w:val="Default"/>
                                  </w:pPr>
                                </w:p>
                                <w:p w:rsidR="00213757" w:rsidRPr="00213757" w:rsidRDefault="00213757" w:rsidP="00213757">
                                  <w:pPr>
                                    <w:jc w:val="center"/>
                                    <w:rPr>
                                      <w:rFonts w:ascii="Brush Script MT" w:hAnsi="Brush Script MT" w:cs="MV Boli"/>
                                      <w:sz w:val="96"/>
                                      <w:lang w:val="en-US"/>
                                    </w:rPr>
                                  </w:pPr>
                                  <w:proofErr w:type="spellStart"/>
                                  <w:r>
                                    <w:rPr>
                                      <w:rStyle w:val="A4"/>
                                      <w:rFonts w:ascii="Brush Script MT" w:hAnsi="Brush Script MT" w:cs="MV Boli"/>
                                      <w:color w:val="auto"/>
                                      <w:sz w:val="96"/>
                                      <w:szCs w:val="23"/>
                                    </w:rPr>
                                    <w:t>Ilyamakano</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E31357E" id="Curved Down Ribbon 2" o:spid="_x0000_s1027" type="#_x0000_t107" style="position:absolute;margin-left:6.35pt;margin-top:3.7pt;width:484.2pt;height:163.2pt;rotation:180;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" adj="2700,6353" fillcolor="#375623 [1609]" strokecolor="#1f4d78 [1604]" strokeweight="1pt">
                      <v:fill color2="#375623 [1609]" rotate="t" angle="180" colors="0 #1c310e;.5 #2d4b19;1 #375a20" focus="100%" type="gradient"/>
                      <v:stroke joinstyle="miter"/>
                      <v:textbox>
                        <w:txbxContent>
                          <w:p w:rsidR="00213757" w:rsidRDefault="00213757" w:rsidP="00213757">
                            <w:pPr>
                              <w:pStyle w:val="Default"/>
                            </w:pPr>
                          </w:p>
                          <w:p w:rsidR="00213757" w:rsidRPr="00213757" w:rsidRDefault="00213757" w:rsidP="00213757">
                            <w:pPr>
                              <w:jc w:val="center"/>
                              <w:rPr>
                                <w:rFonts w:ascii="Brush Script MT" w:hAnsi="Brush Script MT" w:cs="MV Boli"/>
                                <w:sz w:val="96"/>
                                <w:lang w:val="en-US"/>
                              </w:rPr>
                            </w:pPr>
                            <w:proofErr w:type="spellStart"/>
                            <w:r>
                              <w:rPr>
                                <w:rStyle w:val="A4"/>
                                <w:rFonts w:ascii="Brush Script MT" w:hAnsi="Brush Script MT" w:cs="MV Boli"/>
                                <w:color w:val="auto"/>
                                <w:sz w:val="96"/>
                                <w:szCs w:val="23"/>
                              </w:rPr>
                              <w:t>Ilyamakano</w:t>
                            </w:r>
                            <w:proofErr w:type="spellEnd"/>
                          </w:p>
                        </w:txbxContent>
                      </v:textbox>
                    </v:shape>
                  </w:pict>
                </mc:Fallback>
              </mc:AlternateContent>
            </w:r>
          </w:p>
        </w:tc>
      </w:tr>
      <w:tr w:rsidR="00213757" w:rsidRPr="00B224AC" w:rsidTr="00CE29BF">
        <w:trPr>
          <w:trHeight w:val="3540"/>
        </w:trPr>
        <w:tc>
          <w:tcPr>
            <w:tcW w:w="10456" w:type="dxa"/>
          </w:tcPr>
          <w:p w:rsidR="00213757" w:rsidRPr="00213757" w:rsidRDefault="00213757" w:rsidP="00213757">
            <w:pPr>
              <w:autoSpaceDE w:val="0"/>
              <w:autoSpaceDN w:val="0"/>
              <w:adjustRightInd w:val="0"/>
              <w:rPr>
                <w:rFonts w:ascii="Sylfaen" w:hAnsi="Sylfaen" w:cs="Paperback 12 Roman"/>
                <w:color w:val="000000"/>
                <w:sz w:val="24"/>
                <w:szCs w:val="24"/>
                <w:lang w:val="en-US"/>
              </w:rPr>
            </w:pPr>
          </w:p>
          <w:p w:rsidR="004544D9" w:rsidRPr="00BA07AB" w:rsidRDefault="004544D9" w:rsidP="00BA07AB">
            <w:pPr>
              <w:autoSpaceDE w:val="0"/>
              <w:autoSpaceDN w:val="0"/>
              <w:adjustRightInd w:val="0"/>
              <w:spacing w:line="161" w:lineRule="atLeast"/>
              <w:ind w:right="180"/>
              <w:jc w:val="center"/>
              <w:rPr>
                <w:rFonts w:ascii="Sylfaen" w:hAnsi="Sylfaen"/>
                <w:sz w:val="32"/>
                <w:szCs w:val="24"/>
                <w:lang w:val="en-US"/>
              </w:rPr>
            </w:pPr>
            <w:proofErr w:type="spellStart"/>
            <w:r w:rsidRPr="00BA07AB">
              <w:rPr>
                <w:rStyle w:val="A4"/>
                <w:rFonts w:ascii="Sylfaen" w:hAnsi="Sylfaen" w:cstheme="minorBidi"/>
                <w:color w:val="auto"/>
                <w:sz w:val="32"/>
                <w:szCs w:val="24"/>
                <w:lang w:val="en-US"/>
              </w:rPr>
              <w:t>Ilyamakano</w:t>
            </w:r>
            <w:proofErr w:type="spellEnd"/>
          </w:p>
          <w:p w:rsidR="00213757" w:rsidRPr="00213757" w:rsidRDefault="00213757" w:rsidP="00BA07AB">
            <w:pPr>
              <w:autoSpaceDE w:val="0"/>
              <w:autoSpaceDN w:val="0"/>
              <w:adjustRightInd w:val="0"/>
              <w:spacing w:line="161" w:lineRule="atLeast"/>
              <w:ind w:right="180"/>
              <w:jc w:val="both"/>
              <w:rPr>
                <w:rFonts w:ascii="Sylfaen" w:hAnsi="Sylfaen"/>
                <w:sz w:val="24"/>
                <w:szCs w:val="24"/>
                <w:lang w:val="en-US"/>
              </w:rPr>
            </w:pPr>
            <w:r w:rsidRPr="00B224AC">
              <w:rPr>
                <w:rFonts w:ascii="Sylfaen" w:hAnsi="Sylfaen"/>
                <w:sz w:val="24"/>
                <w:szCs w:val="24"/>
                <w:lang w:val="en-US"/>
              </w:rPr>
              <w:t xml:space="preserve">An elven druid from the </w:t>
            </w:r>
            <w:proofErr w:type="spellStart"/>
            <w:r w:rsidRPr="00B224AC">
              <w:rPr>
                <w:rFonts w:ascii="Sylfaen" w:hAnsi="Sylfaen"/>
                <w:sz w:val="24"/>
                <w:szCs w:val="24"/>
                <w:lang w:val="en-US"/>
              </w:rPr>
              <w:t>Valashmai</w:t>
            </w:r>
            <w:proofErr w:type="spellEnd"/>
            <w:r w:rsidRPr="00B224AC">
              <w:rPr>
                <w:rFonts w:ascii="Sylfaen" w:hAnsi="Sylfaen"/>
                <w:sz w:val="24"/>
                <w:szCs w:val="24"/>
                <w:lang w:val="en-US"/>
              </w:rPr>
              <w:t xml:space="preserve"> Jungle, </w:t>
            </w:r>
            <w:proofErr w:type="spellStart"/>
            <w:r w:rsidRPr="00B224AC">
              <w:rPr>
                <w:rFonts w:ascii="Sylfaen" w:hAnsi="Sylfaen"/>
                <w:sz w:val="24"/>
                <w:szCs w:val="24"/>
                <w:lang w:val="en-US"/>
              </w:rPr>
              <w:t>Ilyamakano</w:t>
            </w:r>
            <w:proofErr w:type="spellEnd"/>
            <w:r w:rsidRPr="00B224AC">
              <w:rPr>
                <w:rFonts w:ascii="Sylfaen" w:hAnsi="Sylfaen"/>
                <w:sz w:val="24"/>
                <w:szCs w:val="24"/>
                <w:lang w:val="en-US"/>
              </w:rPr>
              <w:t xml:space="preserve"> journeyed to the ruins of Mount </w:t>
            </w:r>
            <w:proofErr w:type="spellStart"/>
            <w:r w:rsidRPr="00B224AC">
              <w:rPr>
                <w:rFonts w:ascii="Sylfaen" w:hAnsi="Sylfaen"/>
                <w:sz w:val="24"/>
                <w:szCs w:val="24"/>
                <w:lang w:val="en-US"/>
              </w:rPr>
              <w:t>Shibotai</w:t>
            </w:r>
            <w:proofErr w:type="spellEnd"/>
            <w:r w:rsidRPr="00B224AC">
              <w:rPr>
                <w:rFonts w:ascii="Sylfaen" w:hAnsi="Sylfaen"/>
                <w:sz w:val="24"/>
                <w:szCs w:val="24"/>
                <w:lang w:val="en-US"/>
              </w:rPr>
              <w:t xml:space="preserve"> to study the cause of its fateful eruption. </w:t>
            </w:r>
          </w:p>
          <w:p w:rsidR="00213757" w:rsidRPr="00213757" w:rsidRDefault="00213757" w:rsidP="00BA07AB">
            <w:pPr>
              <w:autoSpaceDE w:val="0"/>
              <w:autoSpaceDN w:val="0"/>
              <w:adjustRightInd w:val="0"/>
              <w:spacing w:line="161" w:lineRule="atLeast"/>
              <w:ind w:right="180"/>
              <w:jc w:val="both"/>
              <w:rPr>
                <w:rFonts w:ascii="Sylfaen" w:hAnsi="Sylfaen" w:cs="Paperback 12 Roman"/>
                <w:sz w:val="24"/>
                <w:szCs w:val="24"/>
                <w:lang w:val="en-US"/>
              </w:rPr>
            </w:pPr>
            <w:r w:rsidRPr="00B224AC">
              <w:rPr>
                <w:rFonts w:ascii="Sylfaen" w:hAnsi="Sylfaen" w:cs="Paperback 12 Roman"/>
                <w:b/>
                <w:bCs/>
                <w:sz w:val="24"/>
                <w:szCs w:val="24"/>
                <w:lang w:val="en-US"/>
              </w:rPr>
              <w:t xml:space="preserve">Color: </w:t>
            </w:r>
            <w:proofErr w:type="spellStart"/>
            <w:r w:rsidRPr="00B224AC">
              <w:rPr>
                <w:rFonts w:ascii="Sylfaen" w:hAnsi="Sylfaen" w:cs="Paperback 12 Roman"/>
                <w:sz w:val="24"/>
                <w:szCs w:val="24"/>
                <w:lang w:val="en-US"/>
              </w:rPr>
              <w:t>Ilyamakano’s</w:t>
            </w:r>
            <w:proofErr w:type="spellEnd"/>
            <w:r w:rsidRPr="00B224AC">
              <w:rPr>
                <w:rFonts w:ascii="Sylfaen" w:hAnsi="Sylfaen" w:cs="Paperback 12 Roman"/>
                <w:sz w:val="24"/>
                <w:szCs w:val="24"/>
                <w:lang w:val="en-US"/>
              </w:rPr>
              <w:t xml:space="preserve"> mask is the vibrant green of the forest. </w:t>
            </w:r>
          </w:p>
          <w:p w:rsidR="00213757" w:rsidRPr="00B224AC" w:rsidRDefault="00213757" w:rsidP="00213757">
            <w:pPr>
              <w:rPr>
                <w:rFonts w:ascii="Sylfaen" w:hAnsi="Sylfaen" w:cs="Paperback 12 Roman"/>
                <w:sz w:val="24"/>
                <w:szCs w:val="24"/>
                <w:lang w:val="en-US"/>
              </w:rPr>
            </w:pPr>
            <w:r w:rsidRPr="00B224AC">
              <w:rPr>
                <w:rFonts w:ascii="Sylfaen" w:hAnsi="Sylfaen" w:cs="Paperback 12 Roman"/>
                <w:b/>
                <w:bCs/>
                <w:sz w:val="24"/>
                <w:szCs w:val="24"/>
                <w:lang w:val="en-US"/>
              </w:rPr>
              <w:t xml:space="preserve">Personality: </w:t>
            </w:r>
            <w:r w:rsidRPr="00B224AC">
              <w:rPr>
                <w:rFonts w:ascii="Sylfaen" w:hAnsi="Sylfaen" w:cs="Paperback 12 Roman"/>
                <w:sz w:val="24"/>
                <w:szCs w:val="24"/>
                <w:lang w:val="en-US"/>
              </w:rPr>
              <w:t xml:space="preserve">Not wishing to be the center of attention, </w:t>
            </w:r>
            <w:proofErr w:type="spellStart"/>
            <w:r w:rsidRPr="00B224AC">
              <w:rPr>
                <w:rFonts w:ascii="Sylfaen" w:hAnsi="Sylfaen" w:cs="Paperback 12 Roman"/>
                <w:sz w:val="24"/>
                <w:szCs w:val="24"/>
                <w:lang w:val="en-US"/>
              </w:rPr>
              <w:t>Ilyamakano</w:t>
            </w:r>
            <w:proofErr w:type="spellEnd"/>
            <w:r w:rsidRPr="00B224AC">
              <w:rPr>
                <w:rFonts w:ascii="Sylfaen" w:hAnsi="Sylfaen" w:cs="Paperback 12 Roman"/>
                <w:sz w:val="24"/>
                <w:szCs w:val="24"/>
                <w:lang w:val="en-US"/>
              </w:rPr>
              <w:t xml:space="preserve"> was said to help his allies in a fight whenever he could. He was also known to be quite discursive, spouting story after story whose morals were sometimes hidden deep within flowery prose.</w:t>
            </w:r>
          </w:p>
          <w:p w:rsidR="004544D9" w:rsidRPr="00B224AC" w:rsidRDefault="00B224AC" w:rsidP="004544D9">
            <w:pPr>
              <w:rPr>
                <w:rFonts w:ascii="Sylfaen" w:hAnsi="Sylfaen"/>
                <w:sz w:val="24"/>
                <w:szCs w:val="24"/>
                <w:lang w:val="en-US"/>
              </w:rPr>
            </w:pPr>
            <w:r w:rsidRPr="00B224AC">
              <w:rPr>
                <w:rFonts w:ascii="Sylfaen" w:hAnsi="Sylfaen" w:cs="Dax"/>
                <w:b/>
                <w:color w:val="000000"/>
                <w:sz w:val="24"/>
                <w:szCs w:val="24"/>
                <w:lang w:val="en-US"/>
              </w:rPr>
              <w:t>Action:</w:t>
            </w:r>
            <w:r>
              <w:rPr>
                <w:rFonts w:ascii="Sylfaen" w:hAnsi="Sylfaen" w:cs="Dax"/>
                <w:color w:val="000000"/>
                <w:sz w:val="24"/>
                <w:szCs w:val="24"/>
                <w:lang w:val="en-US"/>
              </w:rPr>
              <w:t xml:space="preserve"> </w:t>
            </w:r>
            <w:r w:rsidR="004544D9" w:rsidRPr="00B224AC">
              <w:rPr>
                <w:rFonts w:ascii="Sylfaen" w:hAnsi="Sylfaen"/>
                <w:sz w:val="24"/>
                <w:szCs w:val="24"/>
                <w:lang w:val="en-US"/>
              </w:rPr>
              <w:t>Perform the aid another action at least once.</w:t>
            </w:r>
          </w:p>
          <w:p w:rsidR="004544D9" w:rsidRPr="00B224AC" w:rsidRDefault="00BA07AB" w:rsidP="004544D9">
            <w:pPr>
              <w:rPr>
                <w:rFonts w:ascii="Sylfaen" w:hAnsi="Sylfaen"/>
                <w:sz w:val="24"/>
                <w:szCs w:val="24"/>
                <w:lang w:val="en-US"/>
              </w:rPr>
            </w:pPr>
            <w:r w:rsidRPr="00B224AC">
              <w:rPr>
                <w:rFonts w:ascii="Sylfaen" w:hAnsi="Sylfaen" w:cs="Dax"/>
                <w:b/>
                <w:color w:val="000000"/>
                <w:sz w:val="24"/>
                <w:szCs w:val="24"/>
                <w:lang w:val="en-US"/>
              </w:rPr>
              <w:t>Action:</w:t>
            </w:r>
            <w:r>
              <w:rPr>
                <w:rFonts w:ascii="Sylfaen" w:hAnsi="Sylfaen" w:cs="Dax"/>
                <w:color w:val="000000"/>
                <w:sz w:val="24"/>
                <w:szCs w:val="24"/>
                <w:lang w:val="en-US"/>
              </w:rPr>
              <w:t xml:space="preserve"> </w:t>
            </w:r>
            <w:r w:rsidR="004544D9" w:rsidRPr="00BA07AB">
              <w:rPr>
                <w:rFonts w:ascii="Sylfaen" w:hAnsi="Sylfaen"/>
                <w:sz w:val="24"/>
                <w:szCs w:val="24"/>
                <w:lang w:val="en-US"/>
              </w:rPr>
              <w:t>Use the allegory tactic.</w:t>
            </w:r>
          </w:p>
        </w:tc>
      </w:tr>
    </w:tbl>
    <w:p w:rsidR="00213757" w:rsidRPr="00B224AC" w:rsidRDefault="00213757">
      <w:pPr>
        <w:rPr>
          <w:rFonts w:ascii="Sylfaen" w:hAnsi="Sylfaen"/>
          <w:sz w:val="24"/>
          <w:szCs w:val="24"/>
          <w:lang w:val="en-US"/>
        </w:rPr>
      </w:pPr>
      <w:r w:rsidRPr="00B224AC">
        <w:rPr>
          <w:rFonts w:ascii="Sylfaen" w:hAnsi="Sylfaen"/>
          <w:sz w:val="24"/>
          <w:szCs w:val="24"/>
          <w:lang w:val="en-US"/>
        </w:rPr>
        <w:br w:type="page"/>
      </w:r>
    </w:p>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10456"/>
      </w:tblGrid>
      <w:tr w:rsidR="00213757" w:rsidRPr="00B224AC" w:rsidTr="00CE29BF">
        <w:trPr>
          <w:trHeight w:val="3540"/>
        </w:trPr>
        <w:tc>
          <w:tcPr>
            <w:tcW w:w="10456" w:type="dxa"/>
          </w:tcPr>
          <w:p w:rsidR="00213757" w:rsidRPr="00B224AC" w:rsidRDefault="00213757" w:rsidP="00EC02FB">
            <w:pPr>
              <w:rPr>
                <w:rFonts w:ascii="Sylfaen" w:hAnsi="Sylfaen"/>
                <w:sz w:val="24"/>
                <w:szCs w:val="24"/>
                <w:lang w:val="en-US"/>
              </w:rPr>
            </w:pPr>
            <w:r w:rsidRPr="00B224AC">
              <w:rPr>
                <w:rFonts w:ascii="Sylfaen" w:hAnsi="Sylfaen"/>
                <w:noProof/>
                <w:sz w:val="24"/>
                <w:szCs w:val="24"/>
                <w:lang w:eastAsia="nl-NL"/>
              </w:rPr>
              <w:lastRenderedPageBreak/>
              <mc:AlternateContent>
                <mc:Choice Requires="wps">
                  <w:drawing>
                    <wp:anchor distT="0" distB="0" distL="114300" distR="114300" simplePos="0" relativeHeight="251663360" behindDoc="0" locked="0" layoutInCell="1" allowOverlap="1" wp14:anchorId="2865CE88" wp14:editId="64B0ED94">
                      <wp:simplePos x="0" y="0"/>
                      <wp:positionH relativeFrom="column">
                        <wp:posOffset>80645</wp:posOffset>
                      </wp:positionH>
                      <wp:positionV relativeFrom="paragraph">
                        <wp:posOffset>46990</wp:posOffset>
                      </wp:positionV>
                      <wp:extent cx="6149340" cy="2072640"/>
                      <wp:effectExtent l="19050" t="0" r="41910" b="41910"/>
                      <wp:wrapNone/>
                      <wp:docPr id="3" name="Curved Down Ribbon 3"/>
                      <wp:cNvGraphicFramePr/>
                      <a:graphic xmlns:a="http://schemas.openxmlformats.org/drawingml/2006/main">
                        <a:graphicData uri="http://schemas.microsoft.com/office/word/2010/wordprocessingShape">
                          <wps:wsp>
                            <wps:cNvSpPr/>
                            <wps:spPr>
                              <a:xfrm rot="10800000">
                                <a:off x="0" y="0"/>
                                <a:ext cx="6149340" cy="2072640"/>
                              </a:xfrm>
                              <a:prstGeom prst="ellipseRibbon">
                                <a:avLst>
                                  <a:gd name="adj1" fmla="val 29412"/>
                                  <a:gd name="adj2" fmla="val 75000"/>
                                  <a:gd name="adj3" fmla="val 12500"/>
                                </a:avLst>
                              </a:prstGeom>
                              <a:gradFill flip="none" rotWithShape="1">
                                <a:gsLst>
                                  <a:gs pos="0">
                                    <a:schemeClr val="accent4">
                                      <a:lumMod val="75000"/>
                                      <a:shade val="30000"/>
                                      <a:satMod val="115000"/>
                                    </a:schemeClr>
                                  </a:gs>
                                  <a:gs pos="50000">
                                    <a:schemeClr val="accent4">
                                      <a:lumMod val="75000"/>
                                      <a:shade val="67500"/>
                                      <a:satMod val="115000"/>
                                    </a:schemeClr>
                                  </a:gs>
                                  <a:gs pos="100000">
                                    <a:schemeClr val="accent4">
                                      <a:lumMod val="75000"/>
                                      <a:shade val="100000"/>
                                      <a:satMod val="115000"/>
                                    </a:schemeClr>
                                  </a:gs>
                                </a:gsLst>
                                <a:lin ang="16200000" scaled="1"/>
                                <a:tileRect/>
                              </a:gradFill>
                            </wps:spPr>
                            <wps:style>
                              <a:lnRef idx="2">
                                <a:schemeClr val="accent1">
                                  <a:shade val="50000"/>
                                </a:schemeClr>
                              </a:lnRef>
                              <a:fillRef idx="1">
                                <a:schemeClr val="accent1"/>
                              </a:fillRef>
                              <a:effectRef idx="0">
                                <a:schemeClr val="accent1"/>
                              </a:effectRef>
                              <a:fontRef idx="minor">
                                <a:schemeClr val="lt1"/>
                              </a:fontRef>
                            </wps:style>
                            <wps:txbx>
                              <w:txbxContent>
                                <w:p w:rsidR="00213757" w:rsidRDefault="00213757" w:rsidP="00213757">
                                  <w:pPr>
                                    <w:pStyle w:val="Default"/>
                                  </w:pPr>
                                </w:p>
                                <w:p w:rsidR="00213757" w:rsidRPr="00213757" w:rsidRDefault="00236F25" w:rsidP="00213757">
                                  <w:pPr>
                                    <w:jc w:val="center"/>
                                    <w:rPr>
                                      <w:rFonts w:ascii="Brush Script MT" w:hAnsi="Brush Script MT" w:cs="MV Boli"/>
                                      <w:sz w:val="96"/>
                                      <w:lang w:val="en-US"/>
                                    </w:rPr>
                                  </w:pPr>
                                  <w:proofErr w:type="spellStart"/>
                                  <w:r>
                                    <w:rPr>
                                      <w:rStyle w:val="A4"/>
                                      <w:rFonts w:ascii="Brush Script MT" w:hAnsi="Brush Script MT" w:cs="MV Boli"/>
                                      <w:color w:val="auto"/>
                                      <w:sz w:val="96"/>
                                      <w:szCs w:val="23"/>
                                    </w:rPr>
                                    <w:t>Lai</w:t>
                                  </w:r>
                                  <w:proofErr w:type="spellEnd"/>
                                  <w:r>
                                    <w:rPr>
                                      <w:rStyle w:val="A4"/>
                                      <w:rFonts w:ascii="Brush Script MT" w:hAnsi="Brush Script MT" w:cs="MV Boli"/>
                                      <w:color w:val="auto"/>
                                      <w:sz w:val="96"/>
                                      <w:szCs w:val="23"/>
                                    </w:rPr>
                                    <w:t xml:space="preserve"> </w:t>
                                  </w:r>
                                  <w:proofErr w:type="spellStart"/>
                                  <w:r>
                                    <w:rPr>
                                      <w:rStyle w:val="A4"/>
                                      <w:rFonts w:ascii="Brush Script MT" w:hAnsi="Brush Script MT" w:cs="MV Boli"/>
                                      <w:color w:val="auto"/>
                                      <w:sz w:val="96"/>
                                      <w:szCs w:val="23"/>
                                    </w:rPr>
                                    <w:t>Ligau</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865CE88" id="Curved Down Ribbon 3" o:spid="_x0000_s1028" type="#_x0000_t107" style="position:absolute;margin-left:6.35pt;margin-top:3.7pt;width:484.2pt;height:163.2pt;rotation:180;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" adj="2700,6353" fillcolor="#bf8f00 [2407]" strokecolor="#1f4d78 [1604]" strokeweight="1pt">
                      <v:fill color2="#bf8f00 [2407]" rotate="t" angle="180" colors="0 #775600;.5 #ac7e00;1 #ce9700" focus="100%" type="gradient"/>
                      <v:stroke joinstyle="miter"/>
                      <v:textbox>
                        <w:txbxContent>
                          <w:p w:rsidR="00213757" w:rsidRDefault="00213757" w:rsidP="00213757">
                            <w:pPr>
                              <w:pStyle w:val="Default"/>
                            </w:pPr>
                          </w:p>
                          <w:p w:rsidR="00213757" w:rsidRPr="00213757" w:rsidRDefault="00236F25" w:rsidP="00213757">
                            <w:pPr>
                              <w:jc w:val="center"/>
                              <w:rPr>
                                <w:rFonts w:ascii="Brush Script MT" w:hAnsi="Brush Script MT" w:cs="MV Boli"/>
                                <w:sz w:val="96"/>
                                <w:lang w:val="en-US"/>
                              </w:rPr>
                            </w:pPr>
                            <w:proofErr w:type="spellStart"/>
                            <w:r>
                              <w:rPr>
                                <w:rStyle w:val="A4"/>
                                <w:rFonts w:ascii="Brush Script MT" w:hAnsi="Brush Script MT" w:cs="MV Boli"/>
                                <w:color w:val="auto"/>
                                <w:sz w:val="96"/>
                                <w:szCs w:val="23"/>
                              </w:rPr>
                              <w:t>Lai</w:t>
                            </w:r>
                            <w:proofErr w:type="spellEnd"/>
                            <w:r>
                              <w:rPr>
                                <w:rStyle w:val="A4"/>
                                <w:rFonts w:ascii="Brush Script MT" w:hAnsi="Brush Script MT" w:cs="MV Boli"/>
                                <w:color w:val="auto"/>
                                <w:sz w:val="96"/>
                                <w:szCs w:val="23"/>
                              </w:rPr>
                              <w:t xml:space="preserve"> </w:t>
                            </w:r>
                            <w:proofErr w:type="spellStart"/>
                            <w:r>
                              <w:rPr>
                                <w:rStyle w:val="A4"/>
                                <w:rFonts w:ascii="Brush Script MT" w:hAnsi="Brush Script MT" w:cs="MV Boli"/>
                                <w:color w:val="auto"/>
                                <w:sz w:val="96"/>
                                <w:szCs w:val="23"/>
                              </w:rPr>
                              <w:t>Ligau</w:t>
                            </w:r>
                            <w:proofErr w:type="spellEnd"/>
                          </w:p>
                        </w:txbxContent>
                      </v:textbox>
                    </v:shape>
                  </w:pict>
                </mc:Fallback>
              </mc:AlternateContent>
            </w:r>
          </w:p>
        </w:tc>
      </w:tr>
      <w:tr w:rsidR="00213757" w:rsidRPr="00B224AC" w:rsidTr="00CE29BF">
        <w:trPr>
          <w:trHeight w:val="3540"/>
        </w:trPr>
        <w:tc>
          <w:tcPr>
            <w:tcW w:w="10456" w:type="dxa"/>
          </w:tcPr>
          <w:p w:rsidR="00213757" w:rsidRPr="00213757" w:rsidRDefault="00213757" w:rsidP="00EC02FB">
            <w:pPr>
              <w:autoSpaceDE w:val="0"/>
              <w:autoSpaceDN w:val="0"/>
              <w:adjustRightInd w:val="0"/>
              <w:rPr>
                <w:rFonts w:ascii="Sylfaen" w:hAnsi="Sylfaen" w:cs="Paperback 12 Roman"/>
                <w:color w:val="000000"/>
                <w:sz w:val="24"/>
                <w:szCs w:val="24"/>
                <w:lang w:val="en-US"/>
              </w:rPr>
            </w:pPr>
          </w:p>
          <w:p w:rsidR="00236F25" w:rsidRPr="00236F25" w:rsidRDefault="004544D9" w:rsidP="00BA07AB">
            <w:pPr>
              <w:autoSpaceDE w:val="0"/>
              <w:autoSpaceDN w:val="0"/>
              <w:adjustRightInd w:val="0"/>
              <w:jc w:val="center"/>
              <w:rPr>
                <w:rFonts w:ascii="Sylfaen" w:hAnsi="Sylfaen" w:cs="Paperback 12 Roman"/>
                <w:color w:val="000000"/>
                <w:sz w:val="32"/>
                <w:szCs w:val="24"/>
                <w:lang w:val="en-US"/>
              </w:rPr>
            </w:pPr>
            <w:r w:rsidRPr="00BA07AB">
              <w:rPr>
                <w:rStyle w:val="A4"/>
                <w:rFonts w:ascii="Sylfaen" w:hAnsi="Sylfaen" w:cstheme="minorBidi"/>
                <w:color w:val="auto"/>
                <w:sz w:val="32"/>
                <w:szCs w:val="24"/>
                <w:lang w:val="en-US"/>
              </w:rPr>
              <w:t xml:space="preserve">Lai </w:t>
            </w:r>
            <w:proofErr w:type="spellStart"/>
            <w:r w:rsidRPr="00BA07AB">
              <w:rPr>
                <w:rStyle w:val="A4"/>
                <w:rFonts w:ascii="Sylfaen" w:hAnsi="Sylfaen" w:cstheme="minorBidi"/>
                <w:color w:val="auto"/>
                <w:sz w:val="32"/>
                <w:szCs w:val="24"/>
                <w:lang w:val="en-US"/>
              </w:rPr>
              <w:t>Ligau</w:t>
            </w:r>
            <w:proofErr w:type="spellEnd"/>
          </w:p>
          <w:p w:rsidR="00236F25" w:rsidRPr="00236F25" w:rsidRDefault="00236F25" w:rsidP="00BA07AB">
            <w:pPr>
              <w:autoSpaceDE w:val="0"/>
              <w:autoSpaceDN w:val="0"/>
              <w:adjustRightInd w:val="0"/>
              <w:spacing w:line="161" w:lineRule="atLeast"/>
              <w:ind w:right="180"/>
              <w:jc w:val="both"/>
              <w:rPr>
                <w:rFonts w:ascii="Sylfaen" w:hAnsi="Sylfaen"/>
                <w:sz w:val="24"/>
                <w:szCs w:val="24"/>
                <w:lang w:val="en-US"/>
              </w:rPr>
            </w:pPr>
            <w:r w:rsidRPr="00B224AC">
              <w:rPr>
                <w:rFonts w:ascii="Sylfaen" w:hAnsi="Sylfaen"/>
                <w:sz w:val="24"/>
                <w:szCs w:val="24"/>
                <w:lang w:val="en-US"/>
              </w:rPr>
              <w:t xml:space="preserve">Born into a traveling circus, this agile human set out on her own to fill her pockets with riches from other islands. </w:t>
            </w:r>
          </w:p>
          <w:p w:rsidR="00236F25" w:rsidRPr="00236F25" w:rsidRDefault="00236F25" w:rsidP="00BA07AB">
            <w:pPr>
              <w:autoSpaceDE w:val="0"/>
              <w:autoSpaceDN w:val="0"/>
              <w:adjustRightInd w:val="0"/>
              <w:spacing w:line="161" w:lineRule="atLeast"/>
              <w:ind w:right="180"/>
              <w:jc w:val="both"/>
              <w:rPr>
                <w:rFonts w:ascii="Sylfaen" w:hAnsi="Sylfaen" w:cs="Paperback 12 Roman"/>
                <w:sz w:val="24"/>
                <w:szCs w:val="24"/>
                <w:lang w:val="en-US"/>
              </w:rPr>
            </w:pPr>
            <w:r w:rsidRPr="00B224AC">
              <w:rPr>
                <w:rFonts w:ascii="Sylfaen" w:hAnsi="Sylfaen" w:cs="Paperback 12 Roman"/>
                <w:b/>
                <w:bCs/>
                <w:sz w:val="24"/>
                <w:szCs w:val="24"/>
                <w:lang w:val="en-US"/>
              </w:rPr>
              <w:t xml:space="preserve">Color: </w:t>
            </w:r>
            <w:r w:rsidRPr="00B224AC">
              <w:rPr>
                <w:rFonts w:ascii="Sylfaen" w:hAnsi="Sylfaen" w:cs="Paperback 12 Roman"/>
                <w:sz w:val="24"/>
                <w:szCs w:val="24"/>
                <w:lang w:val="en-US"/>
              </w:rPr>
              <w:t xml:space="preserve">Lai </w:t>
            </w:r>
            <w:proofErr w:type="spellStart"/>
            <w:r w:rsidRPr="00B224AC">
              <w:rPr>
                <w:rFonts w:ascii="Sylfaen" w:hAnsi="Sylfaen" w:cs="Paperback 12 Roman"/>
                <w:sz w:val="24"/>
                <w:szCs w:val="24"/>
                <w:lang w:val="en-US"/>
              </w:rPr>
              <w:t>Ligau’s</w:t>
            </w:r>
            <w:proofErr w:type="spellEnd"/>
            <w:r w:rsidRPr="00B224AC">
              <w:rPr>
                <w:rFonts w:ascii="Sylfaen" w:hAnsi="Sylfaen" w:cs="Paperback 12 Roman"/>
                <w:sz w:val="24"/>
                <w:szCs w:val="24"/>
                <w:lang w:val="en-US"/>
              </w:rPr>
              <w:t xml:space="preserve"> mask is a shiny gold. </w:t>
            </w:r>
          </w:p>
          <w:p w:rsidR="00213757" w:rsidRPr="00B224AC" w:rsidRDefault="00236F25" w:rsidP="00236F25">
            <w:pPr>
              <w:rPr>
                <w:rFonts w:ascii="Sylfaen" w:hAnsi="Sylfaen" w:cs="Paperback 12 Roman"/>
                <w:sz w:val="24"/>
                <w:szCs w:val="24"/>
                <w:lang w:val="en-US"/>
              </w:rPr>
            </w:pPr>
            <w:r w:rsidRPr="00B224AC">
              <w:rPr>
                <w:rFonts w:ascii="Sylfaen" w:hAnsi="Sylfaen" w:cs="Paperback 12 Roman"/>
                <w:b/>
                <w:bCs/>
                <w:sz w:val="24"/>
                <w:szCs w:val="24"/>
                <w:lang w:val="en-US"/>
              </w:rPr>
              <w:t xml:space="preserve">Personality: </w:t>
            </w:r>
            <w:r w:rsidRPr="00B224AC">
              <w:rPr>
                <w:rFonts w:ascii="Sylfaen" w:hAnsi="Sylfaen" w:cs="Paperback 12 Roman"/>
                <w:sz w:val="24"/>
                <w:szCs w:val="24"/>
                <w:lang w:val="en-US"/>
              </w:rPr>
              <w:t xml:space="preserve">Lai </w:t>
            </w:r>
            <w:proofErr w:type="spellStart"/>
            <w:r w:rsidRPr="00B224AC">
              <w:rPr>
                <w:rFonts w:ascii="Sylfaen" w:hAnsi="Sylfaen" w:cs="Paperback 12 Roman"/>
                <w:sz w:val="24"/>
                <w:szCs w:val="24"/>
                <w:lang w:val="en-US"/>
              </w:rPr>
              <w:t>Ligau</w:t>
            </w:r>
            <w:proofErr w:type="spellEnd"/>
            <w:r w:rsidRPr="00B224AC">
              <w:rPr>
                <w:rFonts w:ascii="Sylfaen" w:hAnsi="Sylfaen" w:cs="Paperback 12 Roman"/>
                <w:sz w:val="24"/>
                <w:szCs w:val="24"/>
                <w:lang w:val="en-US"/>
              </w:rPr>
              <w:t xml:space="preserve"> was known to be quite acrobatic, flitting between her foes in combat. Legends also say that her tongue was as sharp as her blade, and that she would insult just about anyone who crossed her path.</w:t>
            </w:r>
          </w:p>
          <w:p w:rsidR="004544D9" w:rsidRPr="00B224AC" w:rsidRDefault="00B224AC" w:rsidP="004544D9">
            <w:pPr>
              <w:rPr>
                <w:rFonts w:ascii="Sylfaen" w:hAnsi="Sylfaen"/>
                <w:sz w:val="24"/>
                <w:szCs w:val="24"/>
                <w:lang w:val="en-US"/>
              </w:rPr>
            </w:pPr>
            <w:r w:rsidRPr="00B224AC">
              <w:rPr>
                <w:rFonts w:ascii="Sylfaen" w:hAnsi="Sylfaen" w:cs="Dax"/>
                <w:b/>
                <w:color w:val="000000"/>
                <w:sz w:val="24"/>
                <w:szCs w:val="24"/>
                <w:lang w:val="en-US"/>
              </w:rPr>
              <w:t>Action:</w:t>
            </w:r>
            <w:r>
              <w:rPr>
                <w:rFonts w:ascii="Sylfaen" w:hAnsi="Sylfaen" w:cs="Dax"/>
                <w:color w:val="000000"/>
                <w:sz w:val="24"/>
                <w:szCs w:val="24"/>
                <w:lang w:val="en-US"/>
              </w:rPr>
              <w:t xml:space="preserve"> </w:t>
            </w:r>
            <w:r w:rsidR="004544D9" w:rsidRPr="00B224AC">
              <w:rPr>
                <w:rFonts w:ascii="Sylfaen" w:hAnsi="Sylfaen"/>
                <w:sz w:val="24"/>
                <w:szCs w:val="24"/>
                <w:lang w:val="en-US"/>
              </w:rPr>
              <w:t>Successfully use Acrobatics to tumble through a threatened square at least once, or unsuccessfully attempt Acrobatics checks to tumble through a threatened square at least three times.</w:t>
            </w:r>
          </w:p>
          <w:p w:rsidR="004544D9" w:rsidRPr="00B224AC" w:rsidRDefault="00B224AC" w:rsidP="004544D9">
            <w:pPr>
              <w:rPr>
                <w:rFonts w:ascii="Sylfaen" w:hAnsi="Sylfaen"/>
                <w:sz w:val="24"/>
                <w:szCs w:val="24"/>
                <w:lang w:val="en-US"/>
              </w:rPr>
            </w:pPr>
            <w:r w:rsidRPr="00B224AC">
              <w:rPr>
                <w:rFonts w:ascii="Sylfaen" w:hAnsi="Sylfaen" w:cs="Dax"/>
                <w:b/>
                <w:color w:val="000000"/>
                <w:sz w:val="24"/>
                <w:szCs w:val="24"/>
                <w:lang w:val="en-US"/>
              </w:rPr>
              <w:t>Action:</w:t>
            </w:r>
            <w:r>
              <w:rPr>
                <w:rFonts w:ascii="Sylfaen" w:hAnsi="Sylfaen" w:cs="Dax"/>
                <w:color w:val="000000"/>
                <w:sz w:val="24"/>
                <w:szCs w:val="24"/>
                <w:lang w:val="en-US"/>
              </w:rPr>
              <w:t xml:space="preserve"> </w:t>
            </w:r>
            <w:r w:rsidR="004544D9" w:rsidRPr="00B224AC">
              <w:rPr>
                <w:rFonts w:ascii="Sylfaen" w:hAnsi="Sylfaen"/>
                <w:sz w:val="24"/>
                <w:szCs w:val="24"/>
                <w:lang w:val="en-US"/>
              </w:rPr>
              <w:t>Attempt the Mockery tactic.</w:t>
            </w:r>
          </w:p>
        </w:tc>
        <w:bookmarkStart w:id="0" w:name="_GoBack"/>
        <w:bookmarkEnd w:id="0"/>
      </w:tr>
    </w:tbl>
    <w:p w:rsidR="00213757" w:rsidRPr="00B224AC" w:rsidRDefault="00213757" w:rsidP="00213757">
      <w:pPr>
        <w:rPr>
          <w:rFonts w:ascii="Sylfaen" w:hAnsi="Sylfaen"/>
          <w:sz w:val="24"/>
          <w:szCs w:val="24"/>
          <w:lang w:val="en-US"/>
        </w:rPr>
      </w:pPr>
    </w:p>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10456"/>
      </w:tblGrid>
      <w:tr w:rsidR="00213757" w:rsidRPr="00B224AC" w:rsidTr="00CE29BF">
        <w:trPr>
          <w:trHeight w:val="3540"/>
        </w:trPr>
        <w:tc>
          <w:tcPr>
            <w:tcW w:w="10456" w:type="dxa"/>
          </w:tcPr>
          <w:p w:rsidR="00213757" w:rsidRPr="00B224AC" w:rsidRDefault="00213757" w:rsidP="00EC02FB">
            <w:pPr>
              <w:rPr>
                <w:rFonts w:ascii="Sylfaen" w:hAnsi="Sylfaen"/>
                <w:sz w:val="24"/>
                <w:szCs w:val="24"/>
                <w:lang w:val="en-US"/>
              </w:rPr>
            </w:pPr>
            <w:r w:rsidRPr="00B224AC">
              <w:rPr>
                <w:rFonts w:ascii="Sylfaen" w:hAnsi="Sylfaen"/>
                <w:noProof/>
                <w:sz w:val="24"/>
                <w:szCs w:val="24"/>
                <w:lang w:eastAsia="nl-NL"/>
              </w:rPr>
              <mc:AlternateContent>
                <mc:Choice Requires="wps">
                  <w:drawing>
                    <wp:anchor distT="0" distB="0" distL="114300" distR="114300" simplePos="0" relativeHeight="251664384" behindDoc="0" locked="0" layoutInCell="1" allowOverlap="1" wp14:anchorId="72972D1D" wp14:editId="2CAAB662">
                      <wp:simplePos x="0" y="0"/>
                      <wp:positionH relativeFrom="column">
                        <wp:posOffset>80645</wp:posOffset>
                      </wp:positionH>
                      <wp:positionV relativeFrom="paragraph">
                        <wp:posOffset>46990</wp:posOffset>
                      </wp:positionV>
                      <wp:extent cx="6149340" cy="2072640"/>
                      <wp:effectExtent l="19050" t="0" r="41910" b="41910"/>
                      <wp:wrapNone/>
                      <wp:docPr id="4" name="Curved Down Ribbon 4"/>
                      <wp:cNvGraphicFramePr/>
                      <a:graphic xmlns:a="http://schemas.openxmlformats.org/drawingml/2006/main">
                        <a:graphicData uri="http://schemas.microsoft.com/office/word/2010/wordprocessingShape">
                          <wps:wsp>
                            <wps:cNvSpPr/>
                            <wps:spPr>
                              <a:xfrm rot="10800000">
                                <a:off x="0" y="0"/>
                                <a:ext cx="6149340" cy="2072640"/>
                              </a:xfrm>
                              <a:prstGeom prst="ellipseRibbon">
                                <a:avLst>
                                  <a:gd name="adj1" fmla="val 29412"/>
                                  <a:gd name="adj2" fmla="val 75000"/>
                                  <a:gd name="adj3" fmla="val 12500"/>
                                </a:avLst>
                              </a:prstGeom>
                              <a:solidFill>
                                <a:schemeClr val="tx1">
                                  <a:lumMod val="95000"/>
                                  <a:lumOff val="5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rsidR="00213757" w:rsidRDefault="00213757" w:rsidP="00213757">
                                  <w:pPr>
                                    <w:pStyle w:val="Default"/>
                                  </w:pPr>
                                </w:p>
                                <w:p w:rsidR="00213757" w:rsidRPr="00213757" w:rsidRDefault="00236F25" w:rsidP="00213757">
                                  <w:pPr>
                                    <w:jc w:val="center"/>
                                    <w:rPr>
                                      <w:rFonts w:ascii="Brush Script MT" w:hAnsi="Brush Script MT" w:cs="MV Boli"/>
                                      <w:sz w:val="96"/>
                                      <w:lang w:val="en-US"/>
                                    </w:rPr>
                                  </w:pPr>
                                  <w:proofErr w:type="spellStart"/>
                                  <w:r>
                                    <w:rPr>
                                      <w:rStyle w:val="A4"/>
                                      <w:rFonts w:ascii="Brush Script MT" w:hAnsi="Brush Script MT" w:cs="MV Boli"/>
                                      <w:color w:val="auto"/>
                                      <w:sz w:val="96"/>
                                      <w:szCs w:val="23"/>
                                    </w:rPr>
                                    <w:t>Nobali</w:t>
                                  </w:r>
                                  <w:proofErr w:type="spellEnd"/>
                                  <w:r>
                                    <w:rPr>
                                      <w:rStyle w:val="A4"/>
                                      <w:rFonts w:ascii="Brush Script MT" w:hAnsi="Brush Script MT" w:cs="MV Boli"/>
                                      <w:color w:val="auto"/>
                                      <w:sz w:val="96"/>
                                      <w:szCs w:val="23"/>
                                    </w:rPr>
                                    <w:t xml:space="preserve"> </w:t>
                                  </w:r>
                                  <w:proofErr w:type="spellStart"/>
                                  <w:r>
                                    <w:rPr>
                                      <w:rStyle w:val="A4"/>
                                      <w:rFonts w:ascii="Brush Script MT" w:hAnsi="Brush Script MT" w:cs="MV Boli"/>
                                      <w:color w:val="auto"/>
                                      <w:sz w:val="96"/>
                                      <w:szCs w:val="23"/>
                                    </w:rPr>
                                    <w:t>Hohachi</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2972D1D" id="Curved Down Ribbon 4" o:spid="_x0000_s1029" type="#_x0000_t107" style="position:absolute;margin-left:6.35pt;margin-top:3.7pt;width:484.2pt;height:163.2pt;rotation:180;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" adj="2700,6353" fillcolor="#0d0d0d [3069]" strokecolor="#1f4d78 [1604]" strokeweight="1pt">
                      <v:stroke joinstyle="miter"/>
                      <v:textbox>
                        <w:txbxContent>
                          <w:p w:rsidR="00213757" w:rsidRDefault="00213757" w:rsidP="00213757">
                            <w:pPr>
                              <w:pStyle w:val="Default"/>
                            </w:pPr>
                          </w:p>
                          <w:p w:rsidR="00213757" w:rsidRPr="00213757" w:rsidRDefault="00236F25" w:rsidP="00213757">
                            <w:pPr>
                              <w:jc w:val="center"/>
                              <w:rPr>
                                <w:rFonts w:ascii="Brush Script MT" w:hAnsi="Brush Script MT" w:cs="MV Boli"/>
                                <w:sz w:val="96"/>
                                <w:lang w:val="en-US"/>
                              </w:rPr>
                            </w:pPr>
                            <w:proofErr w:type="spellStart"/>
                            <w:r>
                              <w:rPr>
                                <w:rStyle w:val="A4"/>
                                <w:rFonts w:ascii="Brush Script MT" w:hAnsi="Brush Script MT" w:cs="MV Boli"/>
                                <w:color w:val="auto"/>
                                <w:sz w:val="96"/>
                                <w:szCs w:val="23"/>
                              </w:rPr>
                              <w:t>Nobali</w:t>
                            </w:r>
                            <w:proofErr w:type="spellEnd"/>
                            <w:r>
                              <w:rPr>
                                <w:rStyle w:val="A4"/>
                                <w:rFonts w:ascii="Brush Script MT" w:hAnsi="Brush Script MT" w:cs="MV Boli"/>
                                <w:color w:val="auto"/>
                                <w:sz w:val="96"/>
                                <w:szCs w:val="23"/>
                              </w:rPr>
                              <w:t xml:space="preserve"> </w:t>
                            </w:r>
                            <w:proofErr w:type="spellStart"/>
                            <w:r>
                              <w:rPr>
                                <w:rStyle w:val="A4"/>
                                <w:rFonts w:ascii="Brush Script MT" w:hAnsi="Brush Script MT" w:cs="MV Boli"/>
                                <w:color w:val="auto"/>
                                <w:sz w:val="96"/>
                                <w:szCs w:val="23"/>
                              </w:rPr>
                              <w:t>Hohachi</w:t>
                            </w:r>
                            <w:proofErr w:type="spellEnd"/>
                          </w:p>
                        </w:txbxContent>
                      </v:textbox>
                    </v:shape>
                  </w:pict>
                </mc:Fallback>
              </mc:AlternateContent>
            </w:r>
          </w:p>
        </w:tc>
      </w:tr>
      <w:tr w:rsidR="00213757" w:rsidRPr="00B224AC" w:rsidTr="00CE29BF">
        <w:trPr>
          <w:trHeight w:val="3540"/>
        </w:trPr>
        <w:tc>
          <w:tcPr>
            <w:tcW w:w="10456" w:type="dxa"/>
          </w:tcPr>
          <w:p w:rsidR="00213757" w:rsidRPr="00213757" w:rsidRDefault="00213757" w:rsidP="00EC02FB">
            <w:pPr>
              <w:autoSpaceDE w:val="0"/>
              <w:autoSpaceDN w:val="0"/>
              <w:adjustRightInd w:val="0"/>
              <w:rPr>
                <w:rFonts w:ascii="Sylfaen" w:hAnsi="Sylfaen" w:cs="Paperback 12 Roman"/>
                <w:color w:val="000000"/>
                <w:sz w:val="24"/>
                <w:szCs w:val="24"/>
                <w:lang w:val="en-US"/>
              </w:rPr>
            </w:pPr>
          </w:p>
          <w:p w:rsidR="00236F25" w:rsidRPr="00236F25" w:rsidRDefault="004544D9" w:rsidP="00BA07AB">
            <w:pPr>
              <w:autoSpaceDE w:val="0"/>
              <w:autoSpaceDN w:val="0"/>
              <w:adjustRightInd w:val="0"/>
              <w:jc w:val="center"/>
              <w:rPr>
                <w:rFonts w:ascii="Sylfaen" w:hAnsi="Sylfaen" w:cs="Paperback 12 Roman"/>
                <w:color w:val="000000"/>
                <w:sz w:val="32"/>
                <w:szCs w:val="24"/>
                <w:lang w:val="en-US"/>
              </w:rPr>
            </w:pPr>
            <w:proofErr w:type="spellStart"/>
            <w:r w:rsidRPr="00BA07AB">
              <w:rPr>
                <w:rStyle w:val="A4"/>
                <w:rFonts w:ascii="Sylfaen" w:hAnsi="Sylfaen" w:cstheme="minorBidi"/>
                <w:color w:val="auto"/>
                <w:sz w:val="32"/>
                <w:szCs w:val="24"/>
                <w:lang w:val="en-US"/>
              </w:rPr>
              <w:t>Nobali</w:t>
            </w:r>
            <w:proofErr w:type="spellEnd"/>
            <w:r w:rsidRPr="00BA07AB">
              <w:rPr>
                <w:rStyle w:val="A4"/>
                <w:rFonts w:ascii="Sylfaen" w:hAnsi="Sylfaen" w:cstheme="minorBidi"/>
                <w:color w:val="auto"/>
                <w:sz w:val="32"/>
                <w:szCs w:val="24"/>
                <w:lang w:val="en-US"/>
              </w:rPr>
              <w:t xml:space="preserve"> </w:t>
            </w:r>
            <w:proofErr w:type="spellStart"/>
            <w:r w:rsidRPr="00BA07AB">
              <w:rPr>
                <w:rStyle w:val="A4"/>
                <w:rFonts w:ascii="Sylfaen" w:hAnsi="Sylfaen" w:cstheme="minorBidi"/>
                <w:color w:val="auto"/>
                <w:sz w:val="32"/>
                <w:szCs w:val="24"/>
                <w:lang w:val="en-US"/>
              </w:rPr>
              <w:t>Hohachi</w:t>
            </w:r>
            <w:proofErr w:type="spellEnd"/>
          </w:p>
          <w:p w:rsidR="00236F25" w:rsidRPr="00236F25" w:rsidRDefault="00236F25" w:rsidP="00BA07AB">
            <w:pPr>
              <w:autoSpaceDE w:val="0"/>
              <w:autoSpaceDN w:val="0"/>
              <w:adjustRightInd w:val="0"/>
              <w:spacing w:line="161" w:lineRule="atLeast"/>
              <w:ind w:right="180"/>
              <w:jc w:val="both"/>
              <w:rPr>
                <w:rFonts w:ascii="Sylfaen" w:hAnsi="Sylfaen"/>
                <w:sz w:val="24"/>
                <w:szCs w:val="24"/>
                <w:lang w:val="en-US"/>
              </w:rPr>
            </w:pPr>
            <w:r w:rsidRPr="00B224AC">
              <w:rPr>
                <w:rFonts w:ascii="Sylfaen" w:hAnsi="Sylfaen"/>
                <w:sz w:val="24"/>
                <w:szCs w:val="24"/>
                <w:lang w:val="en-US"/>
              </w:rPr>
              <w:t xml:space="preserve">This </w:t>
            </w:r>
            <w:proofErr w:type="spellStart"/>
            <w:r w:rsidRPr="00B224AC">
              <w:rPr>
                <w:rFonts w:ascii="Sylfaen" w:hAnsi="Sylfaen"/>
                <w:sz w:val="24"/>
                <w:szCs w:val="24"/>
                <w:lang w:val="en-US"/>
              </w:rPr>
              <w:t>tengu</w:t>
            </w:r>
            <w:proofErr w:type="spellEnd"/>
            <w:r w:rsidRPr="00B224AC">
              <w:rPr>
                <w:rFonts w:ascii="Sylfaen" w:hAnsi="Sylfaen"/>
                <w:sz w:val="24"/>
                <w:szCs w:val="24"/>
                <w:lang w:val="en-US"/>
              </w:rPr>
              <w:t xml:space="preserve"> priest of </w:t>
            </w:r>
            <w:proofErr w:type="spellStart"/>
            <w:r w:rsidRPr="00B224AC">
              <w:rPr>
                <w:rFonts w:ascii="Sylfaen" w:hAnsi="Sylfaen"/>
                <w:sz w:val="24"/>
                <w:szCs w:val="24"/>
                <w:lang w:val="en-US"/>
              </w:rPr>
              <w:t>Hei</w:t>
            </w:r>
            <w:proofErr w:type="spellEnd"/>
            <w:r w:rsidRPr="00B224AC">
              <w:rPr>
                <w:rFonts w:ascii="Sylfaen" w:hAnsi="Sylfaen"/>
                <w:sz w:val="24"/>
                <w:szCs w:val="24"/>
                <w:lang w:val="en-US"/>
              </w:rPr>
              <w:t xml:space="preserve"> Feng felt it was her destiny to bring the holy word of the Duke of Thunder down upon the </w:t>
            </w:r>
            <w:proofErr w:type="spellStart"/>
            <w:r w:rsidRPr="00B224AC">
              <w:rPr>
                <w:rFonts w:ascii="Sylfaen" w:hAnsi="Sylfaen"/>
                <w:sz w:val="24"/>
                <w:szCs w:val="24"/>
                <w:lang w:val="en-US"/>
              </w:rPr>
              <w:t>Minatan</w:t>
            </w:r>
            <w:proofErr w:type="spellEnd"/>
            <w:r w:rsidRPr="00B224AC">
              <w:rPr>
                <w:rFonts w:ascii="Sylfaen" w:hAnsi="Sylfaen"/>
                <w:sz w:val="24"/>
                <w:szCs w:val="24"/>
                <w:lang w:val="en-US"/>
              </w:rPr>
              <w:t xml:space="preserve"> isles. </w:t>
            </w:r>
          </w:p>
          <w:p w:rsidR="00236F25" w:rsidRPr="00236F25" w:rsidRDefault="00236F25" w:rsidP="00BA07AB">
            <w:pPr>
              <w:autoSpaceDE w:val="0"/>
              <w:autoSpaceDN w:val="0"/>
              <w:adjustRightInd w:val="0"/>
              <w:spacing w:line="161" w:lineRule="atLeast"/>
              <w:ind w:right="180"/>
              <w:jc w:val="both"/>
              <w:rPr>
                <w:rFonts w:ascii="Sylfaen" w:hAnsi="Sylfaen" w:cs="Paperback 12 Roman"/>
                <w:sz w:val="24"/>
                <w:szCs w:val="24"/>
                <w:lang w:val="en-US"/>
              </w:rPr>
            </w:pPr>
            <w:r w:rsidRPr="00B224AC">
              <w:rPr>
                <w:rFonts w:ascii="Sylfaen" w:hAnsi="Sylfaen" w:cs="Paperback 12 Roman"/>
                <w:b/>
                <w:bCs/>
                <w:sz w:val="24"/>
                <w:szCs w:val="24"/>
                <w:lang w:val="en-US"/>
              </w:rPr>
              <w:t xml:space="preserve">Color: </w:t>
            </w:r>
            <w:proofErr w:type="spellStart"/>
            <w:r w:rsidRPr="00B224AC">
              <w:rPr>
                <w:rFonts w:ascii="Sylfaen" w:hAnsi="Sylfaen" w:cs="Paperback 12 Roman"/>
                <w:sz w:val="24"/>
                <w:szCs w:val="24"/>
                <w:lang w:val="en-US"/>
              </w:rPr>
              <w:t>Nobali</w:t>
            </w:r>
            <w:proofErr w:type="spellEnd"/>
            <w:r w:rsidRPr="00B224AC">
              <w:rPr>
                <w:rFonts w:ascii="Sylfaen" w:hAnsi="Sylfaen" w:cs="Paperback 12 Roman"/>
                <w:sz w:val="24"/>
                <w:szCs w:val="24"/>
                <w:lang w:val="en-US"/>
              </w:rPr>
              <w:t xml:space="preserve"> </w:t>
            </w:r>
            <w:proofErr w:type="spellStart"/>
            <w:r w:rsidRPr="00B224AC">
              <w:rPr>
                <w:rFonts w:ascii="Sylfaen" w:hAnsi="Sylfaen" w:cs="Paperback 12 Roman"/>
                <w:sz w:val="24"/>
                <w:szCs w:val="24"/>
                <w:lang w:val="en-US"/>
              </w:rPr>
              <w:t>Hohachi’s</w:t>
            </w:r>
            <w:proofErr w:type="spellEnd"/>
            <w:r w:rsidRPr="00B224AC">
              <w:rPr>
                <w:rFonts w:ascii="Sylfaen" w:hAnsi="Sylfaen" w:cs="Paperback 12 Roman"/>
                <w:sz w:val="24"/>
                <w:szCs w:val="24"/>
                <w:lang w:val="en-US"/>
              </w:rPr>
              <w:t xml:space="preserve"> mask is as black as a starless midnight. </w:t>
            </w:r>
          </w:p>
          <w:p w:rsidR="00213757" w:rsidRPr="00B224AC" w:rsidRDefault="00236F25" w:rsidP="00236F25">
            <w:pPr>
              <w:rPr>
                <w:rFonts w:ascii="Sylfaen" w:hAnsi="Sylfaen" w:cs="Paperback 12 Roman"/>
                <w:sz w:val="24"/>
                <w:szCs w:val="24"/>
                <w:lang w:val="en-US"/>
              </w:rPr>
            </w:pPr>
            <w:r w:rsidRPr="00B224AC">
              <w:rPr>
                <w:rFonts w:ascii="Sylfaen" w:hAnsi="Sylfaen" w:cs="Paperback 12 Roman"/>
                <w:b/>
                <w:bCs/>
                <w:sz w:val="24"/>
                <w:szCs w:val="24"/>
                <w:lang w:val="en-US"/>
              </w:rPr>
              <w:t xml:space="preserve">Personality: </w:t>
            </w:r>
            <w:r w:rsidRPr="00B224AC">
              <w:rPr>
                <w:rFonts w:ascii="Sylfaen" w:hAnsi="Sylfaen" w:cs="Paperback 12 Roman"/>
                <w:sz w:val="24"/>
                <w:szCs w:val="24"/>
                <w:lang w:val="en-US"/>
              </w:rPr>
              <w:t xml:space="preserve">Like a bolt of lightning, </w:t>
            </w:r>
            <w:proofErr w:type="spellStart"/>
            <w:r w:rsidRPr="00B224AC">
              <w:rPr>
                <w:rFonts w:ascii="Sylfaen" w:hAnsi="Sylfaen" w:cs="Paperback 12 Roman"/>
                <w:sz w:val="24"/>
                <w:szCs w:val="24"/>
                <w:lang w:val="en-US"/>
              </w:rPr>
              <w:t>Nobali</w:t>
            </w:r>
            <w:proofErr w:type="spellEnd"/>
            <w:r w:rsidRPr="00B224AC">
              <w:rPr>
                <w:rFonts w:ascii="Sylfaen" w:hAnsi="Sylfaen" w:cs="Paperback 12 Roman"/>
                <w:sz w:val="24"/>
                <w:szCs w:val="24"/>
                <w:lang w:val="en-US"/>
              </w:rPr>
              <w:t xml:space="preserve"> </w:t>
            </w:r>
            <w:proofErr w:type="spellStart"/>
            <w:r w:rsidRPr="00B224AC">
              <w:rPr>
                <w:rFonts w:ascii="Sylfaen" w:hAnsi="Sylfaen" w:cs="Paperback 12 Roman"/>
                <w:sz w:val="24"/>
                <w:szCs w:val="24"/>
                <w:lang w:val="en-US"/>
              </w:rPr>
              <w:t>Hohachi</w:t>
            </w:r>
            <w:proofErr w:type="spellEnd"/>
            <w:r w:rsidRPr="00B224AC">
              <w:rPr>
                <w:rFonts w:ascii="Sylfaen" w:hAnsi="Sylfaen" w:cs="Paperback 12 Roman"/>
                <w:sz w:val="24"/>
                <w:szCs w:val="24"/>
                <w:lang w:val="en-US"/>
              </w:rPr>
              <w:t xml:space="preserve"> was said to be very brash, often rushing into combat and leaving her allies behind. This confidence spilled over into her personal dealings, and no manner of slight or insult would fail to set her off.</w:t>
            </w:r>
          </w:p>
          <w:p w:rsidR="004544D9" w:rsidRPr="00B224AC" w:rsidRDefault="00B224AC" w:rsidP="004544D9">
            <w:pPr>
              <w:rPr>
                <w:rFonts w:ascii="Sylfaen" w:hAnsi="Sylfaen"/>
                <w:sz w:val="24"/>
                <w:szCs w:val="24"/>
                <w:lang w:val="en-US"/>
              </w:rPr>
            </w:pPr>
            <w:r w:rsidRPr="00B224AC">
              <w:rPr>
                <w:rFonts w:ascii="Sylfaen" w:hAnsi="Sylfaen" w:cs="Dax"/>
                <w:b/>
                <w:color w:val="000000"/>
                <w:sz w:val="24"/>
                <w:szCs w:val="24"/>
                <w:lang w:val="en-US"/>
              </w:rPr>
              <w:t>Action:</w:t>
            </w:r>
            <w:r>
              <w:rPr>
                <w:rFonts w:ascii="Sylfaen" w:hAnsi="Sylfaen" w:cs="Dax"/>
                <w:color w:val="000000"/>
                <w:sz w:val="24"/>
                <w:szCs w:val="24"/>
                <w:lang w:val="en-US"/>
              </w:rPr>
              <w:t xml:space="preserve"> </w:t>
            </w:r>
            <w:r w:rsidR="004544D9" w:rsidRPr="00B224AC">
              <w:rPr>
                <w:rFonts w:ascii="Sylfaen" w:hAnsi="Sylfaen"/>
                <w:sz w:val="24"/>
                <w:szCs w:val="24"/>
                <w:lang w:val="en-US"/>
              </w:rPr>
              <w:t>Charge an enemy.</w:t>
            </w:r>
          </w:p>
          <w:p w:rsidR="004544D9" w:rsidRPr="00B224AC" w:rsidRDefault="00B224AC" w:rsidP="004544D9">
            <w:pPr>
              <w:rPr>
                <w:rFonts w:ascii="Sylfaen" w:hAnsi="Sylfaen"/>
                <w:sz w:val="24"/>
                <w:szCs w:val="24"/>
                <w:lang w:val="en-US"/>
              </w:rPr>
            </w:pPr>
            <w:r w:rsidRPr="00B224AC">
              <w:rPr>
                <w:rFonts w:ascii="Sylfaen" w:hAnsi="Sylfaen" w:cs="Dax"/>
                <w:b/>
                <w:color w:val="000000"/>
                <w:sz w:val="24"/>
                <w:szCs w:val="24"/>
                <w:lang w:val="en-US"/>
              </w:rPr>
              <w:t>Action:</w:t>
            </w:r>
            <w:r>
              <w:rPr>
                <w:rFonts w:ascii="Sylfaen" w:hAnsi="Sylfaen" w:cs="Dax"/>
                <w:color w:val="000000"/>
                <w:sz w:val="24"/>
                <w:szCs w:val="24"/>
                <w:lang w:val="en-US"/>
              </w:rPr>
              <w:t xml:space="preserve"> </w:t>
            </w:r>
            <w:r w:rsidR="004544D9" w:rsidRPr="00B224AC">
              <w:rPr>
                <w:rFonts w:ascii="Sylfaen" w:hAnsi="Sylfaen"/>
                <w:sz w:val="24"/>
                <w:szCs w:val="24"/>
                <w:lang w:val="en-US"/>
              </w:rPr>
              <w:t>Attempt the Presence tactic.</w:t>
            </w:r>
          </w:p>
        </w:tc>
      </w:tr>
    </w:tbl>
    <w:p w:rsidR="00213757" w:rsidRPr="00B224AC" w:rsidRDefault="00213757" w:rsidP="00213757">
      <w:pPr>
        <w:rPr>
          <w:rFonts w:ascii="Sylfaen" w:hAnsi="Sylfaen"/>
          <w:sz w:val="24"/>
          <w:szCs w:val="24"/>
          <w:lang w:val="en-US"/>
        </w:rPr>
      </w:pPr>
    </w:p>
    <w:tbl>
      <w:tblPr>
        <w:tblStyle w:val="TableGrid"/>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0456"/>
      </w:tblGrid>
      <w:tr w:rsidR="00213757" w:rsidRPr="00B224AC" w:rsidTr="00CE29BF">
        <w:trPr>
          <w:trHeight w:val="3540"/>
        </w:trPr>
        <w:tc>
          <w:tcPr>
            <w:tcW w:w="10456" w:type="dxa"/>
          </w:tcPr>
          <w:p w:rsidR="00213757" w:rsidRPr="00B224AC" w:rsidRDefault="00213757" w:rsidP="00EC02FB">
            <w:pPr>
              <w:rPr>
                <w:rFonts w:ascii="Sylfaen" w:hAnsi="Sylfaen"/>
                <w:sz w:val="24"/>
                <w:szCs w:val="24"/>
                <w:lang w:val="en-US"/>
              </w:rPr>
            </w:pPr>
            <w:r w:rsidRPr="00B224AC">
              <w:rPr>
                <w:rFonts w:ascii="Sylfaen" w:hAnsi="Sylfaen"/>
                <w:sz w:val="24"/>
                <w:szCs w:val="24"/>
                <w:lang w:val="en-US"/>
              </w:rPr>
              <w:lastRenderedPageBreak/>
              <w:br w:type="page"/>
            </w:r>
            <w:r w:rsidRPr="00B224AC">
              <w:rPr>
                <w:rFonts w:ascii="Sylfaen" w:hAnsi="Sylfaen"/>
                <w:noProof/>
                <w:sz w:val="24"/>
                <w:szCs w:val="24"/>
                <w:lang w:eastAsia="nl-NL"/>
              </w:rPr>
              <mc:AlternateContent>
                <mc:Choice Requires="wps">
                  <w:drawing>
                    <wp:anchor distT="0" distB="0" distL="114300" distR="114300" simplePos="0" relativeHeight="251666432" behindDoc="0" locked="0" layoutInCell="1" allowOverlap="1" wp14:anchorId="2865CE88" wp14:editId="64B0ED94">
                      <wp:simplePos x="0" y="0"/>
                      <wp:positionH relativeFrom="column">
                        <wp:posOffset>80645</wp:posOffset>
                      </wp:positionH>
                      <wp:positionV relativeFrom="paragraph">
                        <wp:posOffset>46990</wp:posOffset>
                      </wp:positionV>
                      <wp:extent cx="6149340" cy="2072640"/>
                      <wp:effectExtent l="19050" t="0" r="41910" b="41910"/>
                      <wp:wrapNone/>
                      <wp:docPr id="5" name="Curved Down Ribbon 5"/>
                      <wp:cNvGraphicFramePr/>
                      <a:graphic xmlns:a="http://schemas.openxmlformats.org/drawingml/2006/main">
                        <a:graphicData uri="http://schemas.microsoft.com/office/word/2010/wordprocessingShape">
                          <wps:wsp>
                            <wps:cNvSpPr/>
                            <wps:spPr>
                              <a:xfrm rot="10800000">
                                <a:off x="0" y="0"/>
                                <a:ext cx="6149340" cy="2072640"/>
                              </a:xfrm>
                              <a:prstGeom prst="ellipseRibbon">
                                <a:avLst>
                                  <a:gd name="adj1" fmla="val 29412"/>
                                  <a:gd name="adj2" fmla="val 75000"/>
                                  <a:gd name="adj3" fmla="val 12500"/>
                                </a:avLst>
                              </a:prstGeom>
                              <a:gradFill flip="none" rotWithShape="1">
                                <a:gsLst>
                                  <a:gs pos="0">
                                    <a:srgbClr val="800080">
                                      <a:shade val="30000"/>
                                      <a:satMod val="115000"/>
                                    </a:srgbClr>
                                  </a:gs>
                                  <a:gs pos="50000">
                                    <a:srgbClr val="800080">
                                      <a:shade val="67500"/>
                                      <a:satMod val="115000"/>
                                    </a:srgbClr>
                                  </a:gs>
                                  <a:gs pos="100000">
                                    <a:srgbClr val="800080">
                                      <a:shade val="100000"/>
                                      <a:satMod val="115000"/>
                                    </a:srgbClr>
                                  </a:gs>
                                </a:gsLst>
                                <a:lin ang="16200000" scaled="1"/>
                                <a:tileRect/>
                              </a:gradFill>
                            </wps:spPr>
                            <wps:style>
                              <a:lnRef idx="2">
                                <a:schemeClr val="accent1">
                                  <a:shade val="50000"/>
                                </a:schemeClr>
                              </a:lnRef>
                              <a:fillRef idx="1">
                                <a:schemeClr val="accent1"/>
                              </a:fillRef>
                              <a:effectRef idx="0">
                                <a:schemeClr val="accent1"/>
                              </a:effectRef>
                              <a:fontRef idx="minor">
                                <a:schemeClr val="lt1"/>
                              </a:fontRef>
                            </wps:style>
                            <wps:txbx>
                              <w:txbxContent>
                                <w:p w:rsidR="00213757" w:rsidRDefault="00213757" w:rsidP="00213757">
                                  <w:pPr>
                                    <w:pStyle w:val="Default"/>
                                  </w:pPr>
                                </w:p>
                                <w:p w:rsidR="00213757" w:rsidRPr="00213757" w:rsidRDefault="00051340" w:rsidP="00213757">
                                  <w:pPr>
                                    <w:jc w:val="center"/>
                                    <w:rPr>
                                      <w:rFonts w:ascii="Brush Script MT" w:hAnsi="Brush Script MT" w:cs="MV Boli"/>
                                      <w:sz w:val="96"/>
                                      <w:lang w:val="en-US"/>
                                    </w:rPr>
                                  </w:pPr>
                                  <w:proofErr w:type="spellStart"/>
                                  <w:r>
                                    <w:rPr>
                                      <w:rStyle w:val="A4"/>
                                      <w:rFonts w:ascii="Brush Script MT" w:hAnsi="Brush Script MT" w:cs="MV Boli"/>
                                      <w:color w:val="auto"/>
                                      <w:sz w:val="96"/>
                                      <w:szCs w:val="23"/>
                                    </w:rPr>
                                    <w:t>Tiqa</w:t>
                                  </w:r>
                                  <w:proofErr w:type="spellEnd"/>
                                  <w:r>
                                    <w:rPr>
                                      <w:rStyle w:val="A4"/>
                                      <w:rFonts w:ascii="Brush Script MT" w:hAnsi="Brush Script MT" w:cs="MV Boli"/>
                                      <w:color w:val="auto"/>
                                      <w:sz w:val="96"/>
                                      <w:szCs w:val="23"/>
                                    </w:rPr>
                                    <w:t xml:space="preserve"> </w:t>
                                  </w:r>
                                  <w:proofErr w:type="spellStart"/>
                                  <w:r>
                                    <w:rPr>
                                      <w:rStyle w:val="A4"/>
                                      <w:rFonts w:ascii="Brush Script MT" w:hAnsi="Brush Script MT" w:cs="MV Boli"/>
                                      <w:color w:val="auto"/>
                                      <w:sz w:val="96"/>
                                      <w:szCs w:val="23"/>
                                    </w:rPr>
                                    <w:t>Vastrokardoyo</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865CE88" id="Curved Down Ribbon 5" o:spid="_x0000_s1030" type="#_x0000_t107" style="position:absolute;margin-left:6.35pt;margin-top:3.7pt;width:484.2pt;height:163.2pt;rotation:180;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" adj="2700,6353" fillcolor="#4d004d" strokecolor="#1f4d78 [1604]" strokeweight="1pt">
                      <v:fill color2="#8a008a" rotate="t" angle="180" colors="0 #4d004d;.5 #730073;1 #8a008a" focus="100%" type="gradient"/>
                      <v:stroke joinstyle="miter"/>
                      <v:textbox>
                        <w:txbxContent>
                          <w:p w:rsidR="00213757" w:rsidRDefault="00213757" w:rsidP="00213757">
                            <w:pPr>
                              <w:pStyle w:val="Default"/>
                            </w:pPr>
                          </w:p>
                          <w:p w:rsidR="00213757" w:rsidRPr="00213757" w:rsidRDefault="00051340" w:rsidP="00213757">
                            <w:pPr>
                              <w:jc w:val="center"/>
                              <w:rPr>
                                <w:rFonts w:ascii="Brush Script MT" w:hAnsi="Brush Script MT" w:cs="MV Boli"/>
                                <w:sz w:val="96"/>
                                <w:lang w:val="en-US"/>
                              </w:rPr>
                            </w:pPr>
                            <w:proofErr w:type="spellStart"/>
                            <w:r>
                              <w:rPr>
                                <w:rStyle w:val="A4"/>
                                <w:rFonts w:ascii="Brush Script MT" w:hAnsi="Brush Script MT" w:cs="MV Boli"/>
                                <w:color w:val="auto"/>
                                <w:sz w:val="96"/>
                                <w:szCs w:val="23"/>
                              </w:rPr>
                              <w:t>Tiqa</w:t>
                            </w:r>
                            <w:proofErr w:type="spellEnd"/>
                            <w:r>
                              <w:rPr>
                                <w:rStyle w:val="A4"/>
                                <w:rFonts w:ascii="Brush Script MT" w:hAnsi="Brush Script MT" w:cs="MV Boli"/>
                                <w:color w:val="auto"/>
                                <w:sz w:val="96"/>
                                <w:szCs w:val="23"/>
                              </w:rPr>
                              <w:t xml:space="preserve"> </w:t>
                            </w:r>
                            <w:proofErr w:type="spellStart"/>
                            <w:r>
                              <w:rPr>
                                <w:rStyle w:val="A4"/>
                                <w:rFonts w:ascii="Brush Script MT" w:hAnsi="Brush Script MT" w:cs="MV Boli"/>
                                <w:color w:val="auto"/>
                                <w:sz w:val="96"/>
                                <w:szCs w:val="23"/>
                              </w:rPr>
                              <w:t>Vastrokardoyo</w:t>
                            </w:r>
                            <w:proofErr w:type="spellEnd"/>
                          </w:p>
                        </w:txbxContent>
                      </v:textbox>
                    </v:shape>
                  </w:pict>
                </mc:Fallback>
              </mc:AlternateContent>
            </w:r>
          </w:p>
        </w:tc>
      </w:tr>
      <w:tr w:rsidR="00213757" w:rsidRPr="00B224AC" w:rsidTr="00CE29BF">
        <w:trPr>
          <w:trHeight w:val="3540"/>
        </w:trPr>
        <w:tc>
          <w:tcPr>
            <w:tcW w:w="10456" w:type="dxa"/>
          </w:tcPr>
          <w:p w:rsidR="00051340" w:rsidRPr="00B224AC" w:rsidRDefault="00051340" w:rsidP="00051340">
            <w:pPr>
              <w:pStyle w:val="Default"/>
              <w:rPr>
                <w:rFonts w:ascii="Sylfaen" w:hAnsi="Sylfaen"/>
                <w:lang w:val="en-US"/>
              </w:rPr>
            </w:pPr>
          </w:p>
          <w:p w:rsidR="00051340" w:rsidRPr="00051340" w:rsidRDefault="00051340" w:rsidP="00BA07AB">
            <w:pPr>
              <w:autoSpaceDE w:val="0"/>
              <w:autoSpaceDN w:val="0"/>
              <w:adjustRightInd w:val="0"/>
              <w:jc w:val="center"/>
              <w:rPr>
                <w:rFonts w:ascii="Sylfaen" w:hAnsi="Sylfaen" w:cs="Paperback 12 Roman"/>
                <w:color w:val="000000"/>
                <w:sz w:val="32"/>
                <w:szCs w:val="24"/>
                <w:lang w:val="en-US"/>
              </w:rPr>
            </w:pPr>
            <w:proofErr w:type="spellStart"/>
            <w:r w:rsidRPr="00BA07AB">
              <w:rPr>
                <w:rStyle w:val="A4"/>
                <w:rFonts w:ascii="Sylfaen" w:hAnsi="Sylfaen" w:cstheme="minorBidi"/>
                <w:color w:val="auto"/>
                <w:sz w:val="32"/>
                <w:szCs w:val="24"/>
                <w:lang w:val="en-US"/>
              </w:rPr>
              <w:t>Tiqa</w:t>
            </w:r>
            <w:proofErr w:type="spellEnd"/>
            <w:r w:rsidRPr="00BA07AB">
              <w:rPr>
                <w:rStyle w:val="A4"/>
                <w:rFonts w:ascii="Sylfaen" w:hAnsi="Sylfaen" w:cstheme="minorBidi"/>
                <w:color w:val="auto"/>
                <w:sz w:val="32"/>
                <w:szCs w:val="24"/>
                <w:lang w:val="en-US"/>
              </w:rPr>
              <w:t xml:space="preserve"> </w:t>
            </w:r>
            <w:proofErr w:type="spellStart"/>
            <w:r w:rsidRPr="00BA07AB">
              <w:rPr>
                <w:rStyle w:val="A4"/>
                <w:rFonts w:ascii="Sylfaen" w:hAnsi="Sylfaen" w:cstheme="minorBidi"/>
                <w:color w:val="auto"/>
                <w:sz w:val="32"/>
                <w:szCs w:val="24"/>
                <w:lang w:val="en-US"/>
              </w:rPr>
              <w:t>Vastrokardoyo</w:t>
            </w:r>
            <w:proofErr w:type="spellEnd"/>
          </w:p>
          <w:p w:rsidR="00051340" w:rsidRPr="00051340" w:rsidRDefault="00051340" w:rsidP="00BA07AB">
            <w:pPr>
              <w:autoSpaceDE w:val="0"/>
              <w:autoSpaceDN w:val="0"/>
              <w:adjustRightInd w:val="0"/>
              <w:spacing w:line="161" w:lineRule="atLeast"/>
              <w:ind w:right="180"/>
              <w:jc w:val="both"/>
              <w:rPr>
                <w:rFonts w:ascii="Sylfaen" w:hAnsi="Sylfaen"/>
                <w:sz w:val="24"/>
                <w:szCs w:val="24"/>
                <w:lang w:val="en-US"/>
              </w:rPr>
            </w:pPr>
            <w:r w:rsidRPr="00B224AC">
              <w:rPr>
                <w:rFonts w:ascii="Sylfaen" w:hAnsi="Sylfaen"/>
                <w:sz w:val="24"/>
                <w:szCs w:val="24"/>
                <w:lang w:val="en-US"/>
              </w:rPr>
              <w:t xml:space="preserve">A </w:t>
            </w:r>
            <w:proofErr w:type="spellStart"/>
            <w:r w:rsidRPr="00B224AC">
              <w:rPr>
                <w:rFonts w:ascii="Sylfaen" w:hAnsi="Sylfaen"/>
                <w:sz w:val="24"/>
                <w:szCs w:val="24"/>
                <w:lang w:val="en-US"/>
              </w:rPr>
              <w:t>samsaran</w:t>
            </w:r>
            <w:proofErr w:type="spellEnd"/>
            <w:r w:rsidRPr="00B224AC">
              <w:rPr>
                <w:rFonts w:ascii="Sylfaen" w:hAnsi="Sylfaen"/>
                <w:sz w:val="24"/>
                <w:szCs w:val="24"/>
                <w:lang w:val="en-US"/>
              </w:rPr>
              <w:t xml:space="preserve"> sage who claimed to have wandered </w:t>
            </w:r>
            <w:proofErr w:type="spellStart"/>
            <w:r w:rsidRPr="00B224AC">
              <w:rPr>
                <w:rFonts w:ascii="Sylfaen" w:hAnsi="Sylfaen"/>
                <w:sz w:val="24"/>
                <w:szCs w:val="24"/>
                <w:lang w:val="en-US"/>
              </w:rPr>
              <w:t>Minata</w:t>
            </w:r>
            <w:proofErr w:type="spellEnd"/>
            <w:r w:rsidRPr="00B224AC">
              <w:rPr>
                <w:rFonts w:ascii="Sylfaen" w:hAnsi="Sylfaen"/>
                <w:sz w:val="24"/>
                <w:szCs w:val="24"/>
                <w:lang w:val="en-US"/>
              </w:rPr>
              <w:t xml:space="preserve"> for several lifetimes, </w:t>
            </w:r>
            <w:proofErr w:type="spellStart"/>
            <w:r w:rsidRPr="00B224AC">
              <w:rPr>
                <w:rFonts w:ascii="Sylfaen" w:hAnsi="Sylfaen"/>
                <w:sz w:val="24"/>
                <w:szCs w:val="24"/>
                <w:lang w:val="en-US"/>
              </w:rPr>
              <w:t>Tiqa</w:t>
            </w:r>
            <w:proofErr w:type="spellEnd"/>
            <w:r w:rsidRPr="00B224AC">
              <w:rPr>
                <w:rFonts w:ascii="Sylfaen" w:hAnsi="Sylfaen"/>
                <w:sz w:val="24"/>
                <w:szCs w:val="24"/>
                <w:lang w:val="en-US"/>
              </w:rPr>
              <w:t xml:space="preserve"> </w:t>
            </w:r>
            <w:proofErr w:type="spellStart"/>
            <w:r w:rsidRPr="00B224AC">
              <w:rPr>
                <w:rFonts w:ascii="Sylfaen" w:hAnsi="Sylfaen"/>
                <w:sz w:val="24"/>
                <w:szCs w:val="24"/>
                <w:lang w:val="en-US"/>
              </w:rPr>
              <w:t>Vastrokardoyo</w:t>
            </w:r>
            <w:proofErr w:type="spellEnd"/>
            <w:r w:rsidRPr="00B224AC">
              <w:rPr>
                <w:rFonts w:ascii="Sylfaen" w:hAnsi="Sylfaen"/>
                <w:sz w:val="24"/>
                <w:szCs w:val="24"/>
                <w:lang w:val="en-US"/>
              </w:rPr>
              <w:t xml:space="preserve"> wanted to learn about the </w:t>
            </w:r>
            <w:proofErr w:type="spellStart"/>
            <w:r w:rsidRPr="00B224AC">
              <w:rPr>
                <w:rFonts w:ascii="Sylfaen" w:hAnsi="Sylfaen"/>
                <w:sz w:val="24"/>
                <w:szCs w:val="24"/>
                <w:lang w:val="en-US"/>
              </w:rPr>
              <w:t>wayangs</w:t>
            </w:r>
            <w:proofErr w:type="spellEnd"/>
            <w:r w:rsidRPr="00B224AC">
              <w:rPr>
                <w:rFonts w:ascii="Sylfaen" w:hAnsi="Sylfaen"/>
                <w:sz w:val="24"/>
                <w:szCs w:val="24"/>
                <w:lang w:val="en-US"/>
              </w:rPr>
              <w:t xml:space="preserve">, but was unsure of their motives. </w:t>
            </w:r>
          </w:p>
          <w:p w:rsidR="00051340" w:rsidRPr="00051340" w:rsidRDefault="00051340" w:rsidP="00BA07AB">
            <w:pPr>
              <w:autoSpaceDE w:val="0"/>
              <w:autoSpaceDN w:val="0"/>
              <w:adjustRightInd w:val="0"/>
              <w:spacing w:line="161" w:lineRule="atLeast"/>
              <w:ind w:right="180"/>
              <w:jc w:val="both"/>
              <w:rPr>
                <w:rFonts w:ascii="Sylfaen" w:hAnsi="Sylfaen" w:cs="Paperback 12 Roman"/>
                <w:sz w:val="24"/>
                <w:szCs w:val="24"/>
                <w:lang w:val="en-US"/>
              </w:rPr>
            </w:pPr>
            <w:r w:rsidRPr="00B224AC">
              <w:rPr>
                <w:rFonts w:ascii="Sylfaen" w:hAnsi="Sylfaen" w:cs="Paperback 12 Roman"/>
                <w:b/>
                <w:bCs/>
                <w:sz w:val="24"/>
                <w:szCs w:val="24"/>
                <w:lang w:val="en-US"/>
              </w:rPr>
              <w:t xml:space="preserve">Color: </w:t>
            </w:r>
            <w:proofErr w:type="spellStart"/>
            <w:r w:rsidRPr="00B224AC">
              <w:rPr>
                <w:rFonts w:ascii="Sylfaen" w:hAnsi="Sylfaen" w:cs="Paperback 12 Roman"/>
                <w:sz w:val="24"/>
                <w:szCs w:val="24"/>
                <w:lang w:val="en-US"/>
              </w:rPr>
              <w:t>Tiqa</w:t>
            </w:r>
            <w:proofErr w:type="spellEnd"/>
            <w:r w:rsidRPr="00B224AC">
              <w:rPr>
                <w:rFonts w:ascii="Sylfaen" w:hAnsi="Sylfaen" w:cs="Paperback 12 Roman"/>
                <w:sz w:val="24"/>
                <w:szCs w:val="24"/>
                <w:lang w:val="en-US"/>
              </w:rPr>
              <w:t xml:space="preserve"> </w:t>
            </w:r>
            <w:proofErr w:type="spellStart"/>
            <w:r w:rsidRPr="00B224AC">
              <w:rPr>
                <w:rFonts w:ascii="Sylfaen" w:hAnsi="Sylfaen" w:cs="Paperback 12 Roman"/>
                <w:sz w:val="24"/>
                <w:szCs w:val="24"/>
                <w:lang w:val="en-US"/>
              </w:rPr>
              <w:t>Vastrokardoyo’s</w:t>
            </w:r>
            <w:proofErr w:type="spellEnd"/>
            <w:r w:rsidRPr="00B224AC">
              <w:rPr>
                <w:rFonts w:ascii="Sylfaen" w:hAnsi="Sylfaen" w:cs="Paperback 12 Roman"/>
                <w:sz w:val="24"/>
                <w:szCs w:val="24"/>
                <w:lang w:val="en-US"/>
              </w:rPr>
              <w:t xml:space="preserve"> mask is a royal purple. </w:t>
            </w:r>
          </w:p>
          <w:p w:rsidR="00213757" w:rsidRPr="00B224AC" w:rsidRDefault="00051340" w:rsidP="00051340">
            <w:pPr>
              <w:rPr>
                <w:rFonts w:ascii="Sylfaen" w:hAnsi="Sylfaen" w:cs="Paperback 12 Roman"/>
                <w:sz w:val="24"/>
                <w:szCs w:val="24"/>
                <w:lang w:val="en-US"/>
              </w:rPr>
            </w:pPr>
            <w:r w:rsidRPr="00B224AC">
              <w:rPr>
                <w:rFonts w:ascii="Sylfaen" w:hAnsi="Sylfaen" w:cs="Paperback 12 Roman"/>
                <w:b/>
                <w:bCs/>
                <w:sz w:val="24"/>
                <w:szCs w:val="24"/>
                <w:lang w:val="en-US"/>
              </w:rPr>
              <w:t xml:space="preserve">Personality: </w:t>
            </w:r>
            <w:r w:rsidRPr="00B224AC">
              <w:rPr>
                <w:rFonts w:ascii="Sylfaen" w:hAnsi="Sylfaen" w:cs="Paperback 12 Roman"/>
                <w:sz w:val="24"/>
                <w:szCs w:val="24"/>
                <w:lang w:val="en-US"/>
              </w:rPr>
              <w:t xml:space="preserve">Tales speak of </w:t>
            </w:r>
            <w:proofErr w:type="spellStart"/>
            <w:r w:rsidRPr="00B224AC">
              <w:rPr>
                <w:rFonts w:ascii="Sylfaen" w:hAnsi="Sylfaen" w:cs="Paperback 12 Roman"/>
                <w:sz w:val="24"/>
                <w:szCs w:val="24"/>
                <w:lang w:val="en-US"/>
              </w:rPr>
              <w:t>Tiqa</w:t>
            </w:r>
            <w:proofErr w:type="spellEnd"/>
            <w:r w:rsidRPr="00B224AC">
              <w:rPr>
                <w:rFonts w:ascii="Sylfaen" w:hAnsi="Sylfaen" w:cs="Paperback 12 Roman"/>
                <w:sz w:val="24"/>
                <w:szCs w:val="24"/>
                <w:lang w:val="en-US"/>
              </w:rPr>
              <w:t xml:space="preserve"> </w:t>
            </w:r>
            <w:proofErr w:type="spellStart"/>
            <w:r w:rsidRPr="00B224AC">
              <w:rPr>
                <w:rFonts w:ascii="Sylfaen" w:hAnsi="Sylfaen" w:cs="Paperback 12 Roman"/>
                <w:sz w:val="24"/>
                <w:szCs w:val="24"/>
                <w:lang w:val="en-US"/>
              </w:rPr>
              <w:t>Vastrokardoyo’s</w:t>
            </w:r>
            <w:proofErr w:type="spellEnd"/>
            <w:r w:rsidRPr="00B224AC">
              <w:rPr>
                <w:rFonts w:ascii="Sylfaen" w:hAnsi="Sylfaen" w:cs="Paperback 12 Roman"/>
                <w:sz w:val="24"/>
                <w:szCs w:val="24"/>
                <w:lang w:val="en-US"/>
              </w:rPr>
              <w:t xml:space="preserve"> tactical acumen during battle; she knew just where to stand to take advantage of the environment. She was also known to have knowledge on a variety of topics and could present a relevant fact in just about any conversation.</w:t>
            </w:r>
          </w:p>
          <w:p w:rsidR="004544D9" w:rsidRPr="00B224AC" w:rsidRDefault="00B224AC" w:rsidP="004544D9">
            <w:pPr>
              <w:rPr>
                <w:rFonts w:ascii="Sylfaen" w:hAnsi="Sylfaen"/>
                <w:sz w:val="24"/>
                <w:szCs w:val="24"/>
                <w:lang w:val="en-US"/>
              </w:rPr>
            </w:pPr>
            <w:r w:rsidRPr="00B224AC">
              <w:rPr>
                <w:rFonts w:ascii="Sylfaen" w:hAnsi="Sylfaen" w:cs="Dax"/>
                <w:b/>
                <w:color w:val="000000"/>
                <w:sz w:val="24"/>
                <w:szCs w:val="24"/>
                <w:lang w:val="en-US"/>
              </w:rPr>
              <w:t>Action:</w:t>
            </w:r>
            <w:r>
              <w:rPr>
                <w:rFonts w:ascii="Sylfaen" w:hAnsi="Sylfaen" w:cs="Dax"/>
                <w:color w:val="000000"/>
                <w:sz w:val="24"/>
                <w:szCs w:val="24"/>
                <w:lang w:val="en-US"/>
              </w:rPr>
              <w:t xml:space="preserve"> </w:t>
            </w:r>
            <w:r w:rsidR="004544D9" w:rsidRPr="00B224AC">
              <w:rPr>
                <w:rFonts w:ascii="Sylfaen" w:hAnsi="Sylfaen"/>
                <w:sz w:val="24"/>
                <w:szCs w:val="24"/>
                <w:lang w:val="en-US"/>
              </w:rPr>
              <w:t>Gain cover from an attack from one of the low walls or gain a bonus from fighting from higher ground.</w:t>
            </w:r>
          </w:p>
          <w:p w:rsidR="004544D9" w:rsidRPr="00B224AC" w:rsidRDefault="00B224AC" w:rsidP="004544D9">
            <w:pPr>
              <w:rPr>
                <w:rFonts w:ascii="Sylfaen" w:hAnsi="Sylfaen"/>
                <w:sz w:val="24"/>
                <w:szCs w:val="24"/>
                <w:lang w:val="en-US"/>
              </w:rPr>
            </w:pPr>
            <w:r w:rsidRPr="00B224AC">
              <w:rPr>
                <w:rFonts w:ascii="Sylfaen" w:hAnsi="Sylfaen" w:cs="Dax"/>
                <w:b/>
                <w:color w:val="000000"/>
                <w:sz w:val="24"/>
                <w:szCs w:val="24"/>
                <w:lang w:val="en-US"/>
              </w:rPr>
              <w:t>Action:</w:t>
            </w:r>
            <w:r>
              <w:rPr>
                <w:rFonts w:ascii="Sylfaen" w:hAnsi="Sylfaen" w:cs="Dax"/>
                <w:color w:val="000000"/>
                <w:sz w:val="24"/>
                <w:szCs w:val="24"/>
                <w:lang w:val="en-US"/>
              </w:rPr>
              <w:t xml:space="preserve"> </w:t>
            </w:r>
            <w:r w:rsidR="004544D9" w:rsidRPr="00B224AC">
              <w:rPr>
                <w:rFonts w:ascii="Sylfaen" w:hAnsi="Sylfaen"/>
                <w:sz w:val="24"/>
                <w:szCs w:val="24"/>
                <w:lang w:val="en-US"/>
              </w:rPr>
              <w:t>Attempt the Logic tactic.</w:t>
            </w:r>
          </w:p>
        </w:tc>
      </w:tr>
    </w:tbl>
    <w:p w:rsidR="00213757" w:rsidRPr="00B224AC" w:rsidRDefault="00213757" w:rsidP="00213757">
      <w:pPr>
        <w:rPr>
          <w:rFonts w:ascii="Sylfaen" w:hAnsi="Sylfaen"/>
          <w:sz w:val="24"/>
          <w:szCs w:val="24"/>
          <w:lang w:val="en-US"/>
        </w:rPr>
      </w:pPr>
    </w:p>
    <w:tbl>
      <w:tblPr>
        <w:tblStyle w:val="TableGrid"/>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0456"/>
      </w:tblGrid>
      <w:tr w:rsidR="00213757" w:rsidRPr="00B224AC" w:rsidTr="00CE29BF">
        <w:trPr>
          <w:trHeight w:val="3540"/>
        </w:trPr>
        <w:tc>
          <w:tcPr>
            <w:tcW w:w="10456" w:type="dxa"/>
          </w:tcPr>
          <w:p w:rsidR="00213757" w:rsidRPr="00B224AC" w:rsidRDefault="00213757" w:rsidP="00EC02FB">
            <w:pPr>
              <w:rPr>
                <w:rFonts w:ascii="Sylfaen" w:hAnsi="Sylfaen"/>
                <w:sz w:val="24"/>
                <w:szCs w:val="24"/>
                <w:lang w:val="en-US"/>
              </w:rPr>
            </w:pPr>
            <w:r w:rsidRPr="00B224AC">
              <w:rPr>
                <w:rFonts w:ascii="Sylfaen" w:hAnsi="Sylfaen"/>
                <w:noProof/>
                <w:sz w:val="24"/>
                <w:szCs w:val="24"/>
                <w:lang w:eastAsia="nl-NL"/>
              </w:rPr>
              <mc:AlternateContent>
                <mc:Choice Requires="wps">
                  <w:drawing>
                    <wp:anchor distT="0" distB="0" distL="114300" distR="114300" simplePos="0" relativeHeight="251667456" behindDoc="0" locked="0" layoutInCell="1" allowOverlap="1" wp14:anchorId="72972D1D" wp14:editId="2CAAB662">
                      <wp:simplePos x="0" y="0"/>
                      <wp:positionH relativeFrom="column">
                        <wp:posOffset>80645</wp:posOffset>
                      </wp:positionH>
                      <wp:positionV relativeFrom="paragraph">
                        <wp:posOffset>46990</wp:posOffset>
                      </wp:positionV>
                      <wp:extent cx="6149340" cy="2072640"/>
                      <wp:effectExtent l="19050" t="0" r="41910" b="41910"/>
                      <wp:wrapNone/>
                      <wp:docPr id="6" name="Curved Down Ribbon 6"/>
                      <wp:cNvGraphicFramePr/>
                      <a:graphic xmlns:a="http://schemas.openxmlformats.org/drawingml/2006/main">
                        <a:graphicData uri="http://schemas.microsoft.com/office/word/2010/wordprocessingShape">
                          <wps:wsp>
                            <wps:cNvSpPr/>
                            <wps:spPr>
                              <a:xfrm rot="10800000">
                                <a:off x="0" y="0"/>
                                <a:ext cx="6149340" cy="2072640"/>
                              </a:xfrm>
                              <a:prstGeom prst="ellipseRibbon">
                                <a:avLst>
                                  <a:gd name="adj1" fmla="val 29412"/>
                                  <a:gd name="adj2" fmla="val 75000"/>
                                  <a:gd name="adj3" fmla="val 12500"/>
                                </a:avLst>
                              </a:prstGeom>
                              <a:gradFill flip="none" rotWithShape="1">
                                <a:gsLst>
                                  <a:gs pos="0">
                                    <a:schemeClr val="accent2">
                                      <a:lumMod val="75000"/>
                                      <a:shade val="30000"/>
                                      <a:satMod val="115000"/>
                                    </a:schemeClr>
                                  </a:gs>
                                  <a:gs pos="50000">
                                    <a:schemeClr val="accent2">
                                      <a:lumMod val="75000"/>
                                      <a:shade val="67500"/>
                                      <a:satMod val="115000"/>
                                    </a:schemeClr>
                                  </a:gs>
                                  <a:gs pos="100000">
                                    <a:schemeClr val="accent2">
                                      <a:lumMod val="75000"/>
                                      <a:shade val="100000"/>
                                      <a:satMod val="115000"/>
                                    </a:schemeClr>
                                  </a:gs>
                                </a:gsLst>
                                <a:lin ang="16200000" scaled="1"/>
                                <a:tileRect/>
                              </a:gradFill>
                            </wps:spPr>
                            <wps:style>
                              <a:lnRef idx="2">
                                <a:schemeClr val="accent1">
                                  <a:shade val="50000"/>
                                </a:schemeClr>
                              </a:lnRef>
                              <a:fillRef idx="1">
                                <a:schemeClr val="accent1"/>
                              </a:fillRef>
                              <a:effectRef idx="0">
                                <a:schemeClr val="accent1"/>
                              </a:effectRef>
                              <a:fontRef idx="minor">
                                <a:schemeClr val="lt1"/>
                              </a:fontRef>
                            </wps:style>
                            <wps:txbx>
                              <w:txbxContent>
                                <w:p w:rsidR="00213757" w:rsidRDefault="00213757" w:rsidP="00213757">
                                  <w:pPr>
                                    <w:pStyle w:val="Default"/>
                                  </w:pPr>
                                </w:p>
                                <w:p w:rsidR="00213757" w:rsidRPr="00213757" w:rsidRDefault="005E033A" w:rsidP="00213757">
                                  <w:pPr>
                                    <w:jc w:val="center"/>
                                    <w:rPr>
                                      <w:rFonts w:ascii="Brush Script MT" w:hAnsi="Brush Script MT" w:cs="MV Boli"/>
                                      <w:sz w:val="96"/>
                                      <w:lang w:val="en-US"/>
                                    </w:rPr>
                                  </w:pPr>
                                  <w:proofErr w:type="spellStart"/>
                                  <w:r>
                                    <w:rPr>
                                      <w:rStyle w:val="A4"/>
                                      <w:rFonts w:ascii="Brush Script MT" w:hAnsi="Brush Script MT" w:cs="MV Boli"/>
                                      <w:color w:val="auto"/>
                                      <w:sz w:val="96"/>
                                      <w:szCs w:val="23"/>
                                    </w:rPr>
                                    <w:t>Whaox</w:t>
                                  </w:r>
                                  <w:r w:rsidR="00051340">
                                    <w:rPr>
                                      <w:rStyle w:val="A4"/>
                                      <w:rFonts w:ascii="Brush Script MT" w:hAnsi="Brush Script MT" w:cs="MV Boli"/>
                                      <w:color w:val="auto"/>
                                      <w:sz w:val="96"/>
                                      <w:szCs w:val="23"/>
                                    </w:rPr>
                                    <w:t>i</w:t>
                                  </w:r>
                                  <w:proofErr w:type="spellEnd"/>
                                  <w:r w:rsidR="00051340">
                                    <w:rPr>
                                      <w:rStyle w:val="A4"/>
                                      <w:rFonts w:ascii="Brush Script MT" w:hAnsi="Brush Script MT" w:cs="MV Boli"/>
                                      <w:color w:val="auto"/>
                                      <w:sz w:val="96"/>
                                      <w:szCs w:val="23"/>
                                    </w:rPr>
                                    <w:t xml:space="preserve"> </w:t>
                                  </w:r>
                                  <w:proofErr w:type="spellStart"/>
                                  <w:r w:rsidR="00051340">
                                    <w:rPr>
                                      <w:rStyle w:val="A4"/>
                                      <w:rFonts w:ascii="Brush Script MT" w:hAnsi="Brush Script MT" w:cs="MV Boli"/>
                                      <w:color w:val="auto"/>
                                      <w:sz w:val="96"/>
                                      <w:szCs w:val="23"/>
                                    </w:rPr>
                                    <w:t>Sennen</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2972D1D" id="Curved Down Ribbon 6" o:spid="_x0000_s1031" type="#_x0000_t107" style="position:absolute;margin-left:6.35pt;margin-top:3.7pt;width:484.2pt;height:163.2pt;rotation:180;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" adj="2700,6353" fillcolor="#c45911 [2405]" strokecolor="#1f4d78 [1604]" strokeweight="1pt">
                      <v:fill color2="#c45911 [2405]" rotate="t" angle="180" colors="0 #7a2f00;.5 #b14801;1 #d35704" focus="100%" type="gradient"/>
                      <v:stroke joinstyle="miter"/>
                      <v:textbox>
                        <w:txbxContent>
                          <w:p w:rsidR="00213757" w:rsidRDefault="00213757" w:rsidP="00213757">
                            <w:pPr>
                              <w:pStyle w:val="Default"/>
                            </w:pPr>
                          </w:p>
                          <w:p w:rsidR="00213757" w:rsidRPr="00213757" w:rsidRDefault="005E033A" w:rsidP="00213757">
                            <w:pPr>
                              <w:jc w:val="center"/>
                              <w:rPr>
                                <w:rFonts w:ascii="Brush Script MT" w:hAnsi="Brush Script MT" w:cs="MV Boli"/>
                                <w:sz w:val="96"/>
                                <w:lang w:val="en-US"/>
                              </w:rPr>
                            </w:pPr>
                            <w:proofErr w:type="spellStart"/>
                            <w:r>
                              <w:rPr>
                                <w:rStyle w:val="A4"/>
                                <w:rFonts w:ascii="Brush Script MT" w:hAnsi="Brush Script MT" w:cs="MV Boli"/>
                                <w:color w:val="auto"/>
                                <w:sz w:val="96"/>
                                <w:szCs w:val="23"/>
                              </w:rPr>
                              <w:t>Whaox</w:t>
                            </w:r>
                            <w:r w:rsidR="00051340">
                              <w:rPr>
                                <w:rStyle w:val="A4"/>
                                <w:rFonts w:ascii="Brush Script MT" w:hAnsi="Brush Script MT" w:cs="MV Boli"/>
                                <w:color w:val="auto"/>
                                <w:sz w:val="96"/>
                                <w:szCs w:val="23"/>
                              </w:rPr>
                              <w:t>i</w:t>
                            </w:r>
                            <w:proofErr w:type="spellEnd"/>
                            <w:r w:rsidR="00051340">
                              <w:rPr>
                                <w:rStyle w:val="A4"/>
                                <w:rFonts w:ascii="Brush Script MT" w:hAnsi="Brush Script MT" w:cs="MV Boli"/>
                                <w:color w:val="auto"/>
                                <w:sz w:val="96"/>
                                <w:szCs w:val="23"/>
                              </w:rPr>
                              <w:t xml:space="preserve"> </w:t>
                            </w:r>
                            <w:proofErr w:type="spellStart"/>
                            <w:r w:rsidR="00051340">
                              <w:rPr>
                                <w:rStyle w:val="A4"/>
                                <w:rFonts w:ascii="Brush Script MT" w:hAnsi="Brush Script MT" w:cs="MV Boli"/>
                                <w:color w:val="auto"/>
                                <w:sz w:val="96"/>
                                <w:szCs w:val="23"/>
                              </w:rPr>
                              <w:t>Sennen</w:t>
                            </w:r>
                            <w:proofErr w:type="spellEnd"/>
                          </w:p>
                        </w:txbxContent>
                      </v:textbox>
                    </v:shape>
                  </w:pict>
                </mc:Fallback>
              </mc:AlternateContent>
            </w:r>
          </w:p>
        </w:tc>
      </w:tr>
      <w:tr w:rsidR="00213757" w:rsidRPr="00B224AC" w:rsidTr="00CE29BF">
        <w:trPr>
          <w:trHeight w:val="3540"/>
        </w:trPr>
        <w:tc>
          <w:tcPr>
            <w:tcW w:w="10456" w:type="dxa"/>
          </w:tcPr>
          <w:p w:rsidR="00213757" w:rsidRPr="00213757" w:rsidRDefault="00213757" w:rsidP="00EC02FB">
            <w:pPr>
              <w:autoSpaceDE w:val="0"/>
              <w:autoSpaceDN w:val="0"/>
              <w:adjustRightInd w:val="0"/>
              <w:rPr>
                <w:rFonts w:ascii="Sylfaen" w:hAnsi="Sylfaen" w:cs="Paperback 12 Roman"/>
                <w:color w:val="000000"/>
                <w:sz w:val="24"/>
                <w:szCs w:val="24"/>
                <w:lang w:val="en-US"/>
              </w:rPr>
            </w:pPr>
          </w:p>
          <w:p w:rsidR="00051340" w:rsidRPr="00051340" w:rsidRDefault="00051340" w:rsidP="00BA07AB">
            <w:pPr>
              <w:autoSpaceDE w:val="0"/>
              <w:autoSpaceDN w:val="0"/>
              <w:adjustRightInd w:val="0"/>
              <w:jc w:val="center"/>
              <w:rPr>
                <w:rFonts w:ascii="Sylfaen" w:hAnsi="Sylfaen" w:cs="Paperback 12 Roman"/>
                <w:color w:val="000000"/>
                <w:sz w:val="32"/>
                <w:szCs w:val="24"/>
                <w:lang w:val="en-US"/>
              </w:rPr>
            </w:pPr>
            <w:proofErr w:type="spellStart"/>
            <w:r w:rsidRPr="00BA07AB">
              <w:rPr>
                <w:rStyle w:val="A4"/>
                <w:rFonts w:ascii="Sylfaen" w:hAnsi="Sylfaen" w:cstheme="minorBidi"/>
                <w:color w:val="auto"/>
                <w:sz w:val="32"/>
                <w:szCs w:val="24"/>
                <w:lang w:val="en-US"/>
              </w:rPr>
              <w:t>Whaoxi</w:t>
            </w:r>
            <w:proofErr w:type="spellEnd"/>
            <w:r w:rsidRPr="00BA07AB">
              <w:rPr>
                <w:rStyle w:val="A4"/>
                <w:rFonts w:ascii="Sylfaen" w:hAnsi="Sylfaen" w:cstheme="minorBidi"/>
                <w:color w:val="auto"/>
                <w:sz w:val="32"/>
                <w:szCs w:val="24"/>
                <w:lang w:val="en-US"/>
              </w:rPr>
              <w:t xml:space="preserve"> </w:t>
            </w:r>
            <w:proofErr w:type="spellStart"/>
            <w:r w:rsidRPr="00BA07AB">
              <w:rPr>
                <w:rStyle w:val="A4"/>
                <w:rFonts w:ascii="Sylfaen" w:hAnsi="Sylfaen" w:cstheme="minorBidi"/>
                <w:color w:val="auto"/>
                <w:sz w:val="32"/>
                <w:szCs w:val="24"/>
                <w:lang w:val="en-US"/>
              </w:rPr>
              <w:t>Sennen</w:t>
            </w:r>
            <w:proofErr w:type="spellEnd"/>
          </w:p>
          <w:p w:rsidR="00051340" w:rsidRPr="00051340" w:rsidRDefault="00051340" w:rsidP="00BA07AB">
            <w:pPr>
              <w:autoSpaceDE w:val="0"/>
              <w:autoSpaceDN w:val="0"/>
              <w:adjustRightInd w:val="0"/>
              <w:spacing w:line="161" w:lineRule="atLeast"/>
              <w:ind w:right="180"/>
              <w:jc w:val="both"/>
              <w:rPr>
                <w:rFonts w:ascii="Sylfaen" w:hAnsi="Sylfaen"/>
                <w:sz w:val="24"/>
                <w:szCs w:val="24"/>
                <w:lang w:val="en-US"/>
              </w:rPr>
            </w:pPr>
            <w:r w:rsidRPr="00B224AC">
              <w:rPr>
                <w:rFonts w:ascii="Sylfaen" w:hAnsi="Sylfaen"/>
                <w:sz w:val="24"/>
                <w:szCs w:val="24"/>
                <w:lang w:val="en-US"/>
              </w:rPr>
              <w:t xml:space="preserve">An inveterate trickster, this </w:t>
            </w:r>
            <w:proofErr w:type="spellStart"/>
            <w:r w:rsidRPr="00B224AC">
              <w:rPr>
                <w:rFonts w:ascii="Sylfaen" w:hAnsi="Sylfaen"/>
                <w:sz w:val="24"/>
                <w:szCs w:val="24"/>
                <w:lang w:val="en-US"/>
              </w:rPr>
              <w:t>kitsune</w:t>
            </w:r>
            <w:proofErr w:type="spellEnd"/>
            <w:r w:rsidRPr="00B224AC">
              <w:rPr>
                <w:rFonts w:ascii="Sylfaen" w:hAnsi="Sylfaen"/>
                <w:sz w:val="24"/>
                <w:szCs w:val="24"/>
                <w:lang w:val="en-US"/>
              </w:rPr>
              <w:t xml:space="preserve"> had his own mysterious reasons for getting involved with the </w:t>
            </w:r>
            <w:proofErr w:type="spellStart"/>
            <w:r w:rsidRPr="00B224AC">
              <w:rPr>
                <w:rFonts w:ascii="Sylfaen" w:hAnsi="Sylfaen"/>
                <w:sz w:val="24"/>
                <w:szCs w:val="24"/>
                <w:lang w:val="en-US"/>
              </w:rPr>
              <w:t>wayangs</w:t>
            </w:r>
            <w:proofErr w:type="spellEnd"/>
            <w:r w:rsidRPr="00B224AC">
              <w:rPr>
                <w:rFonts w:ascii="Sylfaen" w:hAnsi="Sylfaen"/>
                <w:sz w:val="24"/>
                <w:szCs w:val="24"/>
                <w:lang w:val="en-US"/>
              </w:rPr>
              <w:t xml:space="preserve">—reasons that have been lost to history. </w:t>
            </w:r>
          </w:p>
          <w:p w:rsidR="00051340" w:rsidRPr="00051340" w:rsidRDefault="00051340" w:rsidP="00BA07AB">
            <w:pPr>
              <w:autoSpaceDE w:val="0"/>
              <w:autoSpaceDN w:val="0"/>
              <w:adjustRightInd w:val="0"/>
              <w:spacing w:line="161" w:lineRule="atLeast"/>
              <w:ind w:right="180"/>
              <w:jc w:val="both"/>
              <w:rPr>
                <w:rFonts w:ascii="Sylfaen" w:hAnsi="Sylfaen" w:cs="Paperback 12 Roman"/>
                <w:sz w:val="24"/>
                <w:szCs w:val="24"/>
                <w:lang w:val="en-US"/>
              </w:rPr>
            </w:pPr>
            <w:r w:rsidRPr="00B224AC">
              <w:rPr>
                <w:rFonts w:ascii="Sylfaen" w:hAnsi="Sylfaen" w:cs="Paperback 12 Roman"/>
                <w:b/>
                <w:bCs/>
                <w:sz w:val="24"/>
                <w:szCs w:val="24"/>
                <w:lang w:val="en-US"/>
              </w:rPr>
              <w:t xml:space="preserve">Color: </w:t>
            </w:r>
            <w:proofErr w:type="spellStart"/>
            <w:r w:rsidRPr="00B224AC">
              <w:rPr>
                <w:rFonts w:ascii="Sylfaen" w:hAnsi="Sylfaen" w:cs="Paperback 12 Roman"/>
                <w:sz w:val="24"/>
                <w:szCs w:val="24"/>
                <w:lang w:val="en-US"/>
              </w:rPr>
              <w:t>Whaoxi</w:t>
            </w:r>
            <w:proofErr w:type="spellEnd"/>
            <w:r w:rsidRPr="00B224AC">
              <w:rPr>
                <w:rFonts w:ascii="Sylfaen" w:hAnsi="Sylfaen" w:cs="Paperback 12 Roman"/>
                <w:sz w:val="24"/>
                <w:szCs w:val="24"/>
                <w:lang w:val="en-US"/>
              </w:rPr>
              <w:t xml:space="preserve"> </w:t>
            </w:r>
            <w:proofErr w:type="spellStart"/>
            <w:r w:rsidRPr="00B224AC">
              <w:rPr>
                <w:rFonts w:ascii="Sylfaen" w:hAnsi="Sylfaen" w:cs="Paperback 12 Roman"/>
                <w:sz w:val="24"/>
                <w:szCs w:val="24"/>
                <w:lang w:val="en-US"/>
              </w:rPr>
              <w:t>Sennen’s</w:t>
            </w:r>
            <w:proofErr w:type="spellEnd"/>
            <w:r w:rsidRPr="00B224AC">
              <w:rPr>
                <w:rFonts w:ascii="Sylfaen" w:hAnsi="Sylfaen" w:cs="Paperback 12 Roman"/>
                <w:sz w:val="24"/>
                <w:szCs w:val="24"/>
                <w:lang w:val="en-US"/>
              </w:rPr>
              <w:t xml:space="preserve"> mask is the bright orange of a setting sun. </w:t>
            </w:r>
          </w:p>
          <w:p w:rsidR="00213757" w:rsidRPr="00B224AC" w:rsidRDefault="00051340" w:rsidP="00051340">
            <w:pPr>
              <w:rPr>
                <w:rFonts w:ascii="Sylfaen" w:hAnsi="Sylfaen" w:cs="Paperback 12 Roman"/>
                <w:sz w:val="24"/>
                <w:szCs w:val="24"/>
                <w:lang w:val="en-US"/>
              </w:rPr>
            </w:pPr>
            <w:r w:rsidRPr="00B224AC">
              <w:rPr>
                <w:rFonts w:ascii="Sylfaen" w:hAnsi="Sylfaen" w:cs="Paperback 12 Roman"/>
                <w:b/>
                <w:bCs/>
                <w:sz w:val="24"/>
                <w:szCs w:val="24"/>
                <w:lang w:val="en-US"/>
              </w:rPr>
              <w:t xml:space="preserve">Personality: </w:t>
            </w:r>
            <w:proofErr w:type="spellStart"/>
            <w:r w:rsidRPr="00B224AC">
              <w:rPr>
                <w:rFonts w:ascii="Sylfaen" w:hAnsi="Sylfaen" w:cs="Paperback 12 Roman"/>
                <w:sz w:val="24"/>
                <w:szCs w:val="24"/>
                <w:lang w:val="en-US"/>
              </w:rPr>
              <w:t>Whaoxi</w:t>
            </w:r>
            <w:proofErr w:type="spellEnd"/>
            <w:r w:rsidRPr="00B224AC">
              <w:rPr>
                <w:rFonts w:ascii="Sylfaen" w:hAnsi="Sylfaen" w:cs="Paperback 12 Roman"/>
                <w:sz w:val="24"/>
                <w:szCs w:val="24"/>
                <w:lang w:val="en-US"/>
              </w:rPr>
              <w:t xml:space="preserve"> </w:t>
            </w:r>
            <w:proofErr w:type="spellStart"/>
            <w:r w:rsidRPr="00B224AC">
              <w:rPr>
                <w:rFonts w:ascii="Sylfaen" w:hAnsi="Sylfaen" w:cs="Paperback 12 Roman"/>
                <w:sz w:val="24"/>
                <w:szCs w:val="24"/>
                <w:lang w:val="en-US"/>
              </w:rPr>
              <w:t>Sennen’s</w:t>
            </w:r>
            <w:proofErr w:type="spellEnd"/>
            <w:r w:rsidRPr="00B224AC">
              <w:rPr>
                <w:rFonts w:ascii="Sylfaen" w:hAnsi="Sylfaen" w:cs="Paperback 12 Roman"/>
                <w:sz w:val="24"/>
                <w:szCs w:val="24"/>
                <w:lang w:val="en-US"/>
              </w:rPr>
              <w:t xml:space="preserve"> opponents found him difficult to read in a fight, as he always seemed to strike from unexpected directions. He acted quite similarly in most conversations, going off on distracting tangents.</w:t>
            </w:r>
          </w:p>
          <w:p w:rsidR="004544D9" w:rsidRPr="00B224AC" w:rsidRDefault="00B224AC" w:rsidP="004544D9">
            <w:pPr>
              <w:rPr>
                <w:rFonts w:ascii="Sylfaen" w:hAnsi="Sylfaen"/>
                <w:sz w:val="24"/>
                <w:szCs w:val="24"/>
                <w:lang w:val="en-US"/>
              </w:rPr>
            </w:pPr>
            <w:r w:rsidRPr="00B224AC">
              <w:rPr>
                <w:rFonts w:ascii="Sylfaen" w:hAnsi="Sylfaen" w:cs="Dax"/>
                <w:b/>
                <w:color w:val="000000"/>
                <w:sz w:val="24"/>
                <w:szCs w:val="24"/>
                <w:lang w:val="en-US"/>
              </w:rPr>
              <w:t>Action:</w:t>
            </w:r>
            <w:r>
              <w:rPr>
                <w:rFonts w:ascii="Sylfaen" w:hAnsi="Sylfaen" w:cs="Dax"/>
                <w:color w:val="000000"/>
                <w:sz w:val="24"/>
                <w:szCs w:val="24"/>
                <w:lang w:val="en-US"/>
              </w:rPr>
              <w:t xml:space="preserve"> </w:t>
            </w:r>
            <w:r w:rsidR="004544D9" w:rsidRPr="00B224AC">
              <w:rPr>
                <w:rFonts w:ascii="Sylfaen" w:hAnsi="Sylfaen"/>
                <w:sz w:val="24"/>
                <w:szCs w:val="24"/>
                <w:lang w:val="en-US"/>
              </w:rPr>
              <w:t>Successfully use Bluff to feint against an opponent at least once, or unsuccessfully attempt Bluff checks to feint at least three times.</w:t>
            </w:r>
          </w:p>
          <w:p w:rsidR="004544D9" w:rsidRPr="00B224AC" w:rsidRDefault="00B224AC" w:rsidP="004544D9">
            <w:pPr>
              <w:rPr>
                <w:rFonts w:ascii="Sylfaen" w:hAnsi="Sylfaen"/>
                <w:sz w:val="24"/>
                <w:szCs w:val="24"/>
                <w:lang w:val="en-US"/>
              </w:rPr>
            </w:pPr>
            <w:r w:rsidRPr="00B224AC">
              <w:rPr>
                <w:rFonts w:ascii="Sylfaen" w:hAnsi="Sylfaen" w:cs="Dax"/>
                <w:b/>
                <w:color w:val="000000"/>
                <w:sz w:val="24"/>
                <w:szCs w:val="24"/>
                <w:lang w:val="en-US"/>
              </w:rPr>
              <w:t>Action:</w:t>
            </w:r>
            <w:r>
              <w:rPr>
                <w:rFonts w:ascii="Sylfaen" w:hAnsi="Sylfaen" w:cs="Dax"/>
                <w:color w:val="000000"/>
                <w:sz w:val="24"/>
                <w:szCs w:val="24"/>
                <w:lang w:val="en-US"/>
              </w:rPr>
              <w:t xml:space="preserve"> </w:t>
            </w:r>
            <w:r w:rsidR="004544D9" w:rsidRPr="00B224AC">
              <w:rPr>
                <w:rFonts w:ascii="Sylfaen" w:hAnsi="Sylfaen"/>
                <w:sz w:val="24"/>
                <w:szCs w:val="24"/>
                <w:lang w:val="en-US"/>
              </w:rPr>
              <w:t>Attempt the Red herring tactic.</w:t>
            </w:r>
          </w:p>
        </w:tc>
      </w:tr>
    </w:tbl>
    <w:p w:rsidR="00213757" w:rsidRPr="00B224AC" w:rsidRDefault="00213757" w:rsidP="00213757">
      <w:pPr>
        <w:rPr>
          <w:rFonts w:ascii="Sylfaen" w:hAnsi="Sylfaen"/>
          <w:sz w:val="24"/>
          <w:szCs w:val="24"/>
          <w:lang w:val="en-US"/>
        </w:rPr>
      </w:pPr>
    </w:p>
    <w:sectPr w:rsidR="00213757" w:rsidRPr="00B224AC" w:rsidSect="0021375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Paperback 12 Roman">
    <w:altName w:val="Paperback 12 Roman"/>
    <w:panose1 w:val="00000000000000000000"/>
    <w:charset w:val="00"/>
    <w:family w:val="roman"/>
    <w:notTrueType/>
    <w:pitch w:val="default"/>
    <w:sig w:usb0="00000003" w:usb1="00000000" w:usb2="00000000" w:usb3="00000000" w:csb0="00000001" w:csb1="00000000"/>
  </w:font>
  <w:font w:name="Sylfaen">
    <w:panose1 w:val="010A0502050306030303"/>
    <w:charset w:val="00"/>
    <w:family w:val="roman"/>
    <w:pitch w:val="variable"/>
    <w:sig w:usb0="04000687" w:usb1="00000000" w:usb2="00000000" w:usb3="00000000" w:csb0="0000009F" w:csb1="00000000"/>
  </w:font>
  <w:font w:name="Brush Script MT">
    <w:panose1 w:val="03060802040406070304"/>
    <w:charset w:val="00"/>
    <w:family w:val="script"/>
    <w:pitch w:val="variable"/>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 w:name="Dax">
    <w:altName w:val="Dax"/>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3757"/>
    <w:rsid w:val="00024C0A"/>
    <w:rsid w:val="0004026A"/>
    <w:rsid w:val="00051340"/>
    <w:rsid w:val="000B11A5"/>
    <w:rsid w:val="000B35C5"/>
    <w:rsid w:val="000C2EC0"/>
    <w:rsid w:val="000D76BD"/>
    <w:rsid w:val="00110C6D"/>
    <w:rsid w:val="00121F4C"/>
    <w:rsid w:val="00133C85"/>
    <w:rsid w:val="001478F6"/>
    <w:rsid w:val="00174850"/>
    <w:rsid w:val="001A194E"/>
    <w:rsid w:val="001D391B"/>
    <w:rsid w:val="001D7F60"/>
    <w:rsid w:val="00201950"/>
    <w:rsid w:val="00213757"/>
    <w:rsid w:val="00236F25"/>
    <w:rsid w:val="00246E05"/>
    <w:rsid w:val="00290584"/>
    <w:rsid w:val="002919E2"/>
    <w:rsid w:val="00296274"/>
    <w:rsid w:val="002D432C"/>
    <w:rsid w:val="002D7926"/>
    <w:rsid w:val="00337CF4"/>
    <w:rsid w:val="00345ECB"/>
    <w:rsid w:val="00364C96"/>
    <w:rsid w:val="003D1999"/>
    <w:rsid w:val="003E6426"/>
    <w:rsid w:val="003F0BA6"/>
    <w:rsid w:val="003F6F87"/>
    <w:rsid w:val="00433E45"/>
    <w:rsid w:val="00436A11"/>
    <w:rsid w:val="004544D9"/>
    <w:rsid w:val="004741D6"/>
    <w:rsid w:val="004A56DD"/>
    <w:rsid w:val="004C5506"/>
    <w:rsid w:val="004C66C7"/>
    <w:rsid w:val="004E7C43"/>
    <w:rsid w:val="00525C98"/>
    <w:rsid w:val="0053431F"/>
    <w:rsid w:val="00572B53"/>
    <w:rsid w:val="005939C1"/>
    <w:rsid w:val="005A0853"/>
    <w:rsid w:val="005A6DE2"/>
    <w:rsid w:val="005A7FA7"/>
    <w:rsid w:val="005E033A"/>
    <w:rsid w:val="00600854"/>
    <w:rsid w:val="006058E7"/>
    <w:rsid w:val="006115A0"/>
    <w:rsid w:val="00613768"/>
    <w:rsid w:val="00637354"/>
    <w:rsid w:val="0067459D"/>
    <w:rsid w:val="00685732"/>
    <w:rsid w:val="006B4888"/>
    <w:rsid w:val="0076533E"/>
    <w:rsid w:val="00770FA1"/>
    <w:rsid w:val="007932C1"/>
    <w:rsid w:val="0079685A"/>
    <w:rsid w:val="00797E77"/>
    <w:rsid w:val="007B2F7B"/>
    <w:rsid w:val="007B6320"/>
    <w:rsid w:val="007C2020"/>
    <w:rsid w:val="007C58D5"/>
    <w:rsid w:val="007E1F57"/>
    <w:rsid w:val="007F5833"/>
    <w:rsid w:val="008207D2"/>
    <w:rsid w:val="008479D3"/>
    <w:rsid w:val="008532C7"/>
    <w:rsid w:val="00892089"/>
    <w:rsid w:val="008B7B27"/>
    <w:rsid w:val="008F27BF"/>
    <w:rsid w:val="009061FE"/>
    <w:rsid w:val="0093052B"/>
    <w:rsid w:val="00931691"/>
    <w:rsid w:val="009644AA"/>
    <w:rsid w:val="009660D4"/>
    <w:rsid w:val="00972793"/>
    <w:rsid w:val="009E6F25"/>
    <w:rsid w:val="00A44E84"/>
    <w:rsid w:val="00A545AA"/>
    <w:rsid w:val="00AB51A3"/>
    <w:rsid w:val="00AB635D"/>
    <w:rsid w:val="00AC59E6"/>
    <w:rsid w:val="00AD3751"/>
    <w:rsid w:val="00AD4731"/>
    <w:rsid w:val="00AE21FA"/>
    <w:rsid w:val="00AF47D5"/>
    <w:rsid w:val="00B00865"/>
    <w:rsid w:val="00B01E65"/>
    <w:rsid w:val="00B224AC"/>
    <w:rsid w:val="00B26276"/>
    <w:rsid w:val="00B55DD3"/>
    <w:rsid w:val="00B578AE"/>
    <w:rsid w:val="00B6191E"/>
    <w:rsid w:val="00B75092"/>
    <w:rsid w:val="00B9731C"/>
    <w:rsid w:val="00BA07AB"/>
    <w:rsid w:val="00BB2140"/>
    <w:rsid w:val="00BD5DE4"/>
    <w:rsid w:val="00BE123D"/>
    <w:rsid w:val="00C0696F"/>
    <w:rsid w:val="00C10D36"/>
    <w:rsid w:val="00C4491A"/>
    <w:rsid w:val="00C946B1"/>
    <w:rsid w:val="00CA5F9B"/>
    <w:rsid w:val="00CB0FA0"/>
    <w:rsid w:val="00CD5EA3"/>
    <w:rsid w:val="00CE29BF"/>
    <w:rsid w:val="00D13C78"/>
    <w:rsid w:val="00D53B05"/>
    <w:rsid w:val="00D57D25"/>
    <w:rsid w:val="00D60BE5"/>
    <w:rsid w:val="00D75457"/>
    <w:rsid w:val="00D925E4"/>
    <w:rsid w:val="00DA104A"/>
    <w:rsid w:val="00DC389B"/>
    <w:rsid w:val="00DC6BF9"/>
    <w:rsid w:val="00DD3F35"/>
    <w:rsid w:val="00DE0D3E"/>
    <w:rsid w:val="00DE69A5"/>
    <w:rsid w:val="00DF15D7"/>
    <w:rsid w:val="00E04A05"/>
    <w:rsid w:val="00E04D82"/>
    <w:rsid w:val="00E227B7"/>
    <w:rsid w:val="00E30AB9"/>
    <w:rsid w:val="00E31CFA"/>
    <w:rsid w:val="00E41A4A"/>
    <w:rsid w:val="00E534DD"/>
    <w:rsid w:val="00E5438A"/>
    <w:rsid w:val="00E6024F"/>
    <w:rsid w:val="00E61BB0"/>
    <w:rsid w:val="00EA2F77"/>
    <w:rsid w:val="00EA3072"/>
    <w:rsid w:val="00EE6642"/>
    <w:rsid w:val="00F162E4"/>
    <w:rsid w:val="00F45FD1"/>
    <w:rsid w:val="00FA209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5E38815-F3DA-47D1-B5EE-4E44B038B0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137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13757"/>
    <w:pPr>
      <w:autoSpaceDE w:val="0"/>
      <w:autoSpaceDN w:val="0"/>
      <w:adjustRightInd w:val="0"/>
      <w:spacing w:after="0" w:line="240" w:lineRule="auto"/>
    </w:pPr>
    <w:rPr>
      <w:rFonts w:ascii="Paperback 12 Roman" w:hAnsi="Paperback 12 Roman" w:cs="Paperback 12 Roman"/>
      <w:color w:val="000000"/>
      <w:sz w:val="24"/>
      <w:szCs w:val="24"/>
    </w:rPr>
  </w:style>
  <w:style w:type="character" w:customStyle="1" w:styleId="A4">
    <w:name w:val="A4"/>
    <w:uiPriority w:val="99"/>
    <w:rsid w:val="00213757"/>
    <w:rPr>
      <w:rFonts w:cs="Paperback 12 Roman"/>
      <w:b/>
      <w:bCs/>
      <w:color w:val="000000"/>
    </w:rPr>
  </w:style>
  <w:style w:type="paragraph" w:customStyle="1" w:styleId="Pa28">
    <w:name w:val="Pa28"/>
    <w:basedOn w:val="Default"/>
    <w:next w:val="Default"/>
    <w:uiPriority w:val="99"/>
    <w:rsid w:val="00213757"/>
    <w:pPr>
      <w:spacing w:line="161" w:lineRule="atLeast"/>
    </w:pPr>
    <w:rPr>
      <w:rFonts w:cstheme="minorBidi"/>
      <w:color w:val="auto"/>
    </w:rPr>
  </w:style>
  <w:style w:type="paragraph" w:customStyle="1" w:styleId="Pa30">
    <w:name w:val="Pa30"/>
    <w:basedOn w:val="Default"/>
    <w:next w:val="Default"/>
    <w:uiPriority w:val="99"/>
    <w:rsid w:val="00213757"/>
    <w:pPr>
      <w:spacing w:line="161" w:lineRule="atLeast"/>
    </w:pPr>
    <w:rPr>
      <w:rFonts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3</Pages>
  <Words>546</Words>
  <Characters>3004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Get There</Company>
  <LinksUpToDate>false</LinksUpToDate>
  <CharactersWithSpaces>3543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Ivo van der Werff</dc:creator>
  <cp:keywords/>
  <dc:description/>
  <cp:lastModifiedBy>Ivo van der Werff</cp:lastModifiedBy>
  <cp:revision>7</cp:revision>
  <dcterms:created xsi:type="dcterms:W3CDTF">2017-03-11T10:42:00Z</dcterms:created>
  <dcterms:modified xsi:type="dcterms:W3CDTF">2017-03-11T11:06:00Z</dcterms:modified>
</cp:coreProperties>
</file>