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7A" w:rsidRDefault="00820A88">
      <w:r>
        <w:rPr>
          <w:noProof/>
          <w:lang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margin-left:0;margin-top:0;width:495.75pt;height:191.1pt;rotation:-360;z-index:251660288;mso-position-horizontal:center;mso-position-horizontal-relative:margin;mso-position-vertical:center;mso-position-vertical-relative:margin;mso-width-relative:margin;mso-height-relative:margin" o:allowincell="f" adj="1739" filled="t" fillcolor="white [3201]" strokecolor="#666 [1936]" strokeweight="1pt">
            <v:fill color2="#999 [1296]" focusposition="1" focussize="" focus="100%" type="gradient"/>
            <v:imagedata embosscolor="shadow add(51)"/>
            <v:shadow on="t" type="perspective" color="#7f7f7f [1601]" opacity=".5" offset="1pt" offset2="-3pt"/>
            <v:textbox style="mso-next-textbox:#_x0000_s1026;mso-fit-shape-to-text:t" inset="3.6pt,,3.6pt">
              <w:txbxContent>
                <w:p w:rsidR="00820A88" w:rsidRP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</w:pPr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 xml:space="preserve">Investigate the </w:t>
                  </w:r>
                  <w:proofErr w:type="spellStart"/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>Uskwood</w:t>
                  </w:r>
                  <w:proofErr w:type="spellEnd"/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 xml:space="preserve"> Site</w:t>
                  </w:r>
                </w:p>
                <w:p w:rsidR="00820A88" w:rsidRP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820A88" w:rsidRPr="00820A88" w:rsidRDefault="00820A88" w:rsidP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What you know:</w:t>
                  </w:r>
                </w:p>
                <w:p w:rsidR="00820A88" w:rsidRPr="00820A88" w:rsidRDefault="00820A88" w:rsidP="00820A88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The secondary facility just inside the </w:t>
                  </w:r>
                  <w:proofErr w:type="spellStart"/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Uskwood</w:t>
                  </w:r>
                  <w:proofErr w:type="spellEnd"/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seems to be the smallest of the three, but any defenses it has are likely still operational.</w:t>
                  </w:r>
                </w:p>
                <w:p w:rsidR="00820A88" w:rsidRPr="00820A88" w:rsidRDefault="00820A88" w:rsidP="00820A88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Nothing else is known.</w:t>
                  </w:r>
                </w:p>
                <w:p w:rsidR="00820A88" w:rsidRP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The mission:</w:t>
                  </w:r>
                </w:p>
                <w:p w:rsid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The </w:t>
                  </w:r>
                  <w:proofErr w:type="spellStart"/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Uskwood</w:t>
                  </w:r>
                  <w:proofErr w:type="spellEnd"/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is a dangerous place traversed by few, which is exactly what Professor </w:t>
                  </w:r>
                  <w:proofErr w:type="spellStart"/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Kramolag</w:t>
                  </w:r>
                  <w:proofErr w:type="spellEnd"/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betted on when founding a concealed facility at the southern edge of the forest. Whoever travels here must </w:t>
                  </w:r>
                  <w:proofErr w:type="spellStart"/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contenst</w:t>
                  </w:r>
                  <w:proofErr w:type="spellEnd"/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with vindictive fey and the site’s uncompromised defenses.</w:t>
                  </w:r>
                </w:p>
                <w:p w:rsid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820A88" w:rsidRPr="00820A88" w:rsidRDefault="00820A88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</w:pPr>
                  <w:r w:rsidRPr="00820A88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  <w:t>(Knowledge [geography or nature])</w:t>
                  </w:r>
                </w:p>
              </w:txbxContent>
            </v:textbox>
            <w10:wrap type="square" anchorx="margin" anchory="margin"/>
          </v:shape>
        </w:pict>
      </w:r>
    </w:p>
    <w:sectPr w:rsidR="00D0217A" w:rsidSect="00D02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52620"/>
    <w:multiLevelType w:val="hybridMultilevel"/>
    <w:tmpl w:val="A37EA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compat/>
  <w:rsids>
    <w:rsidRoot w:val="00820A88"/>
    <w:rsid w:val="004247E1"/>
    <w:rsid w:val="00820A88"/>
    <w:rsid w:val="00D0217A"/>
    <w:rsid w:val="00D31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0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A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0A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Christian</dc:creator>
  <cp:lastModifiedBy>Andy Christian</cp:lastModifiedBy>
  <cp:revision>1</cp:revision>
  <dcterms:created xsi:type="dcterms:W3CDTF">2016-07-25T17:10:00Z</dcterms:created>
  <dcterms:modified xsi:type="dcterms:W3CDTF">2016-07-25T17:15:00Z</dcterms:modified>
</cp:coreProperties>
</file>