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92C" w:rsidRPr="000606A8" w:rsidRDefault="009A492C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b/>
          <w:bCs/>
          <w:color w:val="000000"/>
          <w:sz w:val="24"/>
          <w:szCs w:val="24"/>
        </w:rPr>
        <w:t>Getting started</w:t>
      </w:r>
    </w:p>
    <w:p w:rsidR="009A492C" w:rsidRPr="000606A8" w:rsidRDefault="009A492C" w:rsidP="009A492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Print out scenario text pages, and put in a lightweight binder.</w:t>
      </w:r>
    </w:p>
    <w:p w:rsidR="009A492C" w:rsidRPr="000606A8" w:rsidRDefault="000606A8" w:rsidP="009A492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="009A492C" w:rsidRPr="000606A8">
        <w:rPr>
          <w:rFonts w:ascii="Times New Roman" w:hAnsi="Times New Roman" w:cs="Times New Roman"/>
          <w:color w:val="000000"/>
          <w:sz w:val="24"/>
          <w:szCs w:val="24"/>
        </w:rPr>
        <w:t>ighlight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492C" w:rsidRPr="000606A8">
        <w:rPr>
          <w:rFonts w:ascii="Times New Roman" w:hAnsi="Times New Roman" w:cs="Times New Roman"/>
          <w:color w:val="000000"/>
          <w:sz w:val="24"/>
          <w:szCs w:val="24"/>
        </w:rPr>
        <w:t>all skill checks in scenario text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(I just put circles around all skill DCs)</w:t>
      </w:r>
    </w:p>
    <w:p w:rsidR="009A492C" w:rsidRPr="000606A8" w:rsidRDefault="000606A8" w:rsidP="009A492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="009A492C" w:rsidRPr="000606A8">
        <w:rPr>
          <w:rFonts w:ascii="Times New Roman" w:hAnsi="Times New Roman" w:cs="Times New Roman"/>
          <w:color w:val="000000"/>
          <w:sz w:val="24"/>
          <w:szCs w:val="24"/>
        </w:rPr>
        <w:t>ighlight all faction mission notes in scenario text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(I highlight all faction names in pink)</w:t>
      </w:r>
    </w:p>
    <w:p w:rsidR="009A492C" w:rsidRPr="007E0F38" w:rsidRDefault="000606A8" w:rsidP="009A492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7E0F38">
        <w:rPr>
          <w:rFonts w:ascii="Times New Roman" w:hAnsi="Times New Roman" w:cs="Times New Roman"/>
          <w:color w:val="000000"/>
          <w:sz w:val="24"/>
          <w:szCs w:val="24"/>
        </w:rPr>
        <w:t xml:space="preserve">Highlight in a different </w:t>
      </w:r>
      <w:proofErr w:type="spellStart"/>
      <w:r w:rsidRPr="007E0F38">
        <w:rPr>
          <w:rFonts w:ascii="Times New Roman" w:hAnsi="Times New Roman" w:cs="Times New Roman"/>
          <w:color w:val="000000"/>
          <w:sz w:val="24"/>
          <w:szCs w:val="24"/>
        </w:rPr>
        <w:t>color</w:t>
      </w:r>
      <w:proofErr w:type="spellEnd"/>
      <w:r w:rsidRPr="007E0F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492C" w:rsidRPr="007E0F38">
        <w:rPr>
          <w:rFonts w:ascii="Times New Roman" w:hAnsi="Times New Roman" w:cs="Times New Roman"/>
          <w:color w:val="000000"/>
          <w:sz w:val="24"/>
          <w:szCs w:val="24"/>
        </w:rPr>
        <w:t>all notable scenario text, plus reference information such as</w:t>
      </w:r>
      <w:r w:rsidR="007E0F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492C" w:rsidRPr="007E0F38">
        <w:rPr>
          <w:rFonts w:ascii="Times New Roman" w:hAnsi="Times New Roman" w:cs="Times New Roman"/>
          <w:color w:val="000000"/>
          <w:sz w:val="24"/>
          <w:szCs w:val="24"/>
        </w:rPr>
        <w:t xml:space="preserve">terrain, ceiling height, </w:t>
      </w:r>
      <w:proofErr w:type="gramStart"/>
      <w:r w:rsidR="009A492C" w:rsidRPr="007E0F38">
        <w:rPr>
          <w:rFonts w:ascii="Times New Roman" w:hAnsi="Times New Roman" w:cs="Times New Roman"/>
          <w:color w:val="000000"/>
          <w:sz w:val="24"/>
          <w:szCs w:val="24"/>
        </w:rPr>
        <w:t>light</w:t>
      </w:r>
      <w:proofErr w:type="gramEnd"/>
      <w:r w:rsidR="009A492C" w:rsidRPr="007E0F38">
        <w:rPr>
          <w:rFonts w:ascii="Times New Roman" w:hAnsi="Times New Roman" w:cs="Times New Roman"/>
          <w:color w:val="000000"/>
          <w:sz w:val="24"/>
          <w:szCs w:val="24"/>
        </w:rPr>
        <w:t xml:space="preserve"> level.</w:t>
      </w:r>
    </w:p>
    <w:p w:rsidR="008744C9" w:rsidRDefault="008744C9" w:rsidP="008744C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Check if there is anything in the </w:t>
      </w:r>
      <w:r w:rsidRPr="007E0F38">
        <w:rPr>
          <w:rFonts w:ascii="Times New Roman" w:hAnsi="Times New Roman" w:cs="Times New Roman"/>
          <w:sz w:val="24"/>
          <w:szCs w:val="24"/>
        </w:rPr>
        <w:t>Google Docs GM shared prep area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that you can use</w:t>
      </w:r>
    </w:p>
    <w:p w:rsidR="008744C9" w:rsidRDefault="008744C9" w:rsidP="009A492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Review the GM thread on the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Paizo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boards for any gotchas or guidance</w:t>
      </w:r>
    </w:p>
    <w:p w:rsidR="009A492C" w:rsidRDefault="009A492C" w:rsidP="009A492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Using </w:t>
      </w:r>
      <w:r w:rsidRPr="000606A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Combat Manager/PRD/PFSRD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- Save and print out all stat blocks that are not fully listed in the scenario</w:t>
      </w:r>
    </w:p>
    <w:p w:rsidR="009A492C" w:rsidRPr="000606A8" w:rsidRDefault="009A492C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A492C" w:rsidRPr="000606A8" w:rsidRDefault="009A492C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b/>
          <w:bCs/>
          <w:color w:val="000000"/>
          <w:sz w:val="24"/>
          <w:szCs w:val="24"/>
        </w:rPr>
        <w:t>Encounters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Lookup all monster special abilities and traits. Make notes and print out any large text blocks</w:t>
      </w:r>
      <w:r w:rsid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you need.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Highlight all key features of creatures and make notes for things you may miss. For example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note power attack bonuses next to attacks, and flag other combat manoeuvres such as step up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or lunge. Note defensive abilities and items prominently next to defensive stats, such as DR, SR,</w:t>
      </w:r>
      <w:r w:rsid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ring of Force Shield, ring of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Counterspells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Review tactics and work out what you will do and what you need to know for round one.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Note any items they have that affects combat.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Using PRD/PFSRD/combat manager: lookup all feats you aren’t sure of.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Using PRD/PFSRD/combat manager: lookup all abilities/spells you aren’t sure of and make</w:t>
      </w:r>
      <w:r w:rsid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notes. Noting in short: range, radius, effect, non-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std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casting time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Note any build errors you find and work out what you will do about them. For example an NPC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has a feat he doesn’t qualify for or the tactics mention a spell that can’t be used. (Assume if you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don’t find any build errors that you missed them. It is nigh impossible to create multiple NPC</w:t>
      </w:r>
      <w:r w:rsid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characters without making mistakes, especially higher level ones.)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Note any environment conditions that affect the encounter: obstacles, terrain, lighting, ceiling</w:t>
      </w:r>
      <w:r w:rsid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height, etc.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Once you have reviewed the above and know the constraints you are working under then work</w:t>
      </w:r>
      <w:r w:rsid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out what leeway you have to make the encounter more intelligent, fun, harder, </w:t>
      </w:r>
      <w:proofErr w:type="gram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softer</w:t>
      </w:r>
      <w:proofErr w:type="gramEnd"/>
      <w:r w:rsidRPr="000606A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If any elements are new to you or it looks too weak or too deadly then do a dummy run of round</w:t>
      </w:r>
      <w:r w:rsid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one of combat to look for issues or options.</w:t>
      </w:r>
    </w:p>
    <w:p w:rsidR="009A492C" w:rsidRPr="000606A8" w:rsidRDefault="009A492C" w:rsidP="009A49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Think about any PC abilities or PC types that might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sideline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an encounter,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eg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>. Sleep Hex.</w:t>
      </w:r>
    </w:p>
    <w:p w:rsidR="009A492C" w:rsidRPr="000606A8" w:rsidRDefault="009A492C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A492C" w:rsidRPr="000606A8" w:rsidRDefault="009A492C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Story and RP</w:t>
      </w:r>
    </w:p>
    <w:p w:rsidR="009A492C" w:rsidRPr="000606A8" w:rsidRDefault="009A492C" w:rsidP="000606A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Read entire scenario to identify story elements, any potential holes, any stall points or any story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thread weaving required. Note any elements that need to be brought out or hinted at.</w:t>
      </w:r>
    </w:p>
    <w:p w:rsidR="009A492C" w:rsidRPr="000606A8" w:rsidRDefault="009A492C" w:rsidP="000606A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Identify every NPC and give them a basic personality, typically by aligning them to someone you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know either from real life or fiction. Though it may be bad form to base it on someone actually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sitting at the table ;-)</w:t>
      </w:r>
    </w:p>
    <w:p w:rsidR="009A492C" w:rsidRPr="000606A8" w:rsidRDefault="009A492C" w:rsidP="000606A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Read every faction mission and work out where and how to surface it in the scenario and any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potential issues with it.</w:t>
      </w:r>
    </w:p>
    <w:p w:rsidR="009A492C" w:rsidRPr="000606A8" w:rsidRDefault="009A492C" w:rsidP="000606A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Try and spot any assumptions that might break the story if they don’t come true and how to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work around them. For example does any outcome depend on encounters being resolved the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traditional way rather than via enchantment spells or social </w:t>
      </w:r>
      <w:proofErr w:type="gram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skills.</w:t>
      </w:r>
      <w:proofErr w:type="gramEnd"/>
    </w:p>
    <w:p w:rsidR="000606A8" w:rsidRDefault="000606A8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744C9" w:rsidRDefault="008744C9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744C9" w:rsidRDefault="008744C9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A492C" w:rsidRPr="000606A8" w:rsidRDefault="009A492C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Admin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Print 3 copies of faction missions and any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handouts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>, cut out and file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Print out 6 chronicle sheets per session planned plus one for GM credit.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Print out reporting/tracking sheet if required.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Create event/scenario on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Paizo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or get event number from coordinator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Create and print out sign-up sheet where required for that particular convention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Pre-fill chronicle sheets with event name, event ID and GM ID to save table time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Print out images from the scenario for scene setting (using print screen and Paint.Net).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Complete any enemy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spellbook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spell lists and print off as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handouts</w:t>
      </w:r>
      <w:proofErr w:type="spellEnd"/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If it is to be run in a short slot, prepare a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handout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of mission goals and key NPC names.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Identify any flip mats or alternative maps you can use (and any you want to buy)</w:t>
      </w:r>
    </w:p>
    <w:p w:rsidR="009A492C" w:rsidRPr="000606A8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Print or pre-draw any complex maps or key parts of maps</w:t>
      </w:r>
    </w:p>
    <w:p w:rsidR="009A492C" w:rsidRDefault="009A492C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Identify the minis required and find them. Find proxies or print paper tokens for any you don’t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have.</w:t>
      </w:r>
    </w:p>
    <w:p w:rsidR="007E0F38" w:rsidRDefault="007E0F38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Charge up your tablet/phone (take your charger to the con)</w:t>
      </w:r>
    </w:p>
    <w:p w:rsidR="007E0F38" w:rsidRPr="000606A8" w:rsidRDefault="007E0F38" w:rsidP="0006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Copy anything you need to your tablet/phone</w:t>
      </w:r>
    </w:p>
    <w:p w:rsidR="000606A8" w:rsidRDefault="000606A8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A492C" w:rsidRPr="000606A8" w:rsidRDefault="009A492C" w:rsidP="009A49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b/>
          <w:bCs/>
          <w:color w:val="000000"/>
          <w:sz w:val="24"/>
          <w:szCs w:val="24"/>
        </w:rPr>
        <w:t>Beyond the scenario</w:t>
      </w:r>
      <w:r w:rsidR="000606A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(extra mile)</w:t>
      </w:r>
    </w:p>
    <w:p w:rsidR="009A492C" w:rsidRPr="000606A8" w:rsidRDefault="009A492C" w:rsidP="000606A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Read the wiki for all locations and people listed in the module</w:t>
      </w:r>
    </w:p>
    <w:p w:rsidR="009A492C" w:rsidRPr="000606A8" w:rsidRDefault="009A492C" w:rsidP="000606A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Print</w:t>
      </w:r>
      <w:r w:rsidR="00C572FE">
        <w:rPr>
          <w:rFonts w:ascii="Times New Roman" w:hAnsi="Times New Roman" w:cs="Times New Roman"/>
          <w:color w:val="000000"/>
          <w:sz w:val="24"/>
          <w:szCs w:val="24"/>
        </w:rPr>
        <w:t>/upload to tablet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any scene setting images from the wiki</w:t>
      </w:r>
      <w:r w:rsidR="00C572FE">
        <w:rPr>
          <w:rFonts w:ascii="Times New Roman" w:hAnsi="Times New Roman" w:cs="Times New Roman"/>
          <w:color w:val="000000"/>
          <w:sz w:val="24"/>
          <w:szCs w:val="24"/>
        </w:rPr>
        <w:t>/blog</w:t>
      </w:r>
    </w:p>
    <w:p w:rsidR="009A492C" w:rsidRPr="000606A8" w:rsidRDefault="009A492C" w:rsidP="000606A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Identify any scenery or props you could use to add some depth and fun. Particularly where it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is necessary to identify who is carrying a particular item. For example an important key, scroll,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wayfinder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or other scenario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maguffin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572FE" w:rsidRPr="000606A8" w:rsidRDefault="00C572FE" w:rsidP="00C572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Print and fill out initiative cards for all creatures (location,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subtier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, number, name, </w:t>
      </w:r>
      <w:proofErr w:type="spell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init</w:t>
      </w:r>
      <w:proofErr w:type="spellEnd"/>
      <w:r w:rsidRPr="000606A8">
        <w:rPr>
          <w:rFonts w:ascii="Times New Roman" w:hAnsi="Times New Roman" w:cs="Times New Roman"/>
          <w:color w:val="000000"/>
          <w:sz w:val="24"/>
          <w:szCs w:val="24"/>
        </w:rPr>
        <w:t>, AC, HP)</w:t>
      </w:r>
    </w:p>
    <w:p w:rsidR="00C572FE" w:rsidRPr="000606A8" w:rsidRDefault="00C572FE" w:rsidP="00C572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Print blank initiative cards for PCs (fields: name, level, classes, HP, AC, Perception, specials)</w:t>
      </w:r>
    </w:p>
    <w:p w:rsidR="009A492C" w:rsidRDefault="008744C9" w:rsidP="000606A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="009A492C" w:rsidRPr="000606A8">
        <w:rPr>
          <w:rFonts w:ascii="Times New Roman" w:hAnsi="Times New Roman" w:cs="Times New Roman"/>
          <w:color w:val="000000"/>
          <w:sz w:val="24"/>
          <w:szCs w:val="24"/>
        </w:rPr>
        <w:t>ontribute to the GM thread any errors, concerns, questions, or notable table points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492C" w:rsidRPr="000606A8">
        <w:rPr>
          <w:rFonts w:ascii="Times New Roman" w:hAnsi="Times New Roman" w:cs="Times New Roman"/>
          <w:color w:val="000000"/>
          <w:sz w:val="24"/>
          <w:szCs w:val="24"/>
        </w:rPr>
        <w:t>that came up.</w:t>
      </w:r>
    </w:p>
    <w:p w:rsidR="008744C9" w:rsidRPr="000606A8" w:rsidRDefault="008744C9" w:rsidP="000606A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Upload any useful stuff you created to the </w:t>
      </w:r>
      <w:r w:rsidRPr="007E0F38">
        <w:rPr>
          <w:rFonts w:ascii="Times New Roman" w:hAnsi="Times New Roman" w:cs="Times New Roman"/>
          <w:sz w:val="24"/>
          <w:szCs w:val="24"/>
        </w:rPr>
        <w:t>GM shared prep area</w:t>
      </w:r>
    </w:p>
    <w:p w:rsidR="009A492C" w:rsidRPr="000606A8" w:rsidRDefault="009A492C" w:rsidP="000606A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06A8">
        <w:rPr>
          <w:rFonts w:ascii="Times New Roman" w:hAnsi="Times New Roman" w:cs="Times New Roman"/>
          <w:color w:val="000000"/>
          <w:sz w:val="24"/>
          <w:szCs w:val="24"/>
        </w:rPr>
        <w:t>Write a review of the scenario. Do this before you run it as it forces you to think through the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scenarios strengths and </w:t>
      </w:r>
      <w:proofErr w:type="gramStart"/>
      <w:r w:rsidRPr="000606A8">
        <w:rPr>
          <w:rFonts w:ascii="Times New Roman" w:hAnsi="Times New Roman" w:cs="Times New Roman"/>
          <w:color w:val="000000"/>
          <w:sz w:val="24"/>
          <w:szCs w:val="24"/>
        </w:rPr>
        <w:t>weaknesses.</w:t>
      </w:r>
      <w:proofErr w:type="gramEnd"/>
      <w:r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Then update after you run it. This is the primary way you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can influence authors to write the kind of scenarios you want to run or play. Be constructive and</w:t>
      </w:r>
      <w:r w:rsidR="000606A8" w:rsidRPr="000606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06A8">
        <w:rPr>
          <w:rFonts w:ascii="Times New Roman" w:hAnsi="Times New Roman" w:cs="Times New Roman"/>
          <w:color w:val="000000"/>
          <w:sz w:val="24"/>
          <w:szCs w:val="24"/>
        </w:rPr>
        <w:t>use spoiler tags.</w:t>
      </w:r>
    </w:p>
    <w:sectPr w:rsidR="009A492C" w:rsidRPr="000606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EC6" w:rsidRDefault="00D76EC6" w:rsidP="009A492C">
      <w:pPr>
        <w:spacing w:after="0" w:line="240" w:lineRule="auto"/>
      </w:pPr>
      <w:r>
        <w:separator/>
      </w:r>
    </w:p>
  </w:endnote>
  <w:endnote w:type="continuationSeparator" w:id="0">
    <w:p w:rsidR="00D76EC6" w:rsidRDefault="00D76EC6" w:rsidP="009A4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65" w:rsidRDefault="004A056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92C" w:rsidRPr="009A492C" w:rsidRDefault="009A492C" w:rsidP="009A492C">
    <w:pPr>
      <w:autoSpaceDE w:val="0"/>
      <w:autoSpaceDN w:val="0"/>
      <w:adjustRightInd w:val="0"/>
      <w:spacing w:after="0" w:line="240" w:lineRule="auto"/>
      <w:rPr>
        <w:rFonts w:ascii="ArialMT" w:hAnsi="ArialMT" w:cs="ArialMT"/>
        <w:color w:val="A6A6A6" w:themeColor="background1" w:themeShade="A6"/>
      </w:rPr>
    </w:pPr>
    <w:proofErr w:type="spellStart"/>
    <w:r w:rsidRPr="009A492C">
      <w:rPr>
        <w:rFonts w:ascii="ArialMT" w:hAnsi="ArialMT" w:cs="ArialMT"/>
        <w:color w:val="A6A6A6" w:themeColor="background1" w:themeShade="A6"/>
      </w:rPr>
      <w:t>ZomB</w:t>
    </w:r>
    <w:proofErr w:type="spellEnd"/>
    <w:r w:rsidRPr="009A492C">
      <w:rPr>
        <w:rFonts w:ascii="ArialMT" w:hAnsi="ArialMT" w:cs="ArialMT"/>
        <w:color w:val="A6A6A6" w:themeColor="background1" w:themeShade="A6"/>
      </w:rPr>
      <w:tab/>
    </w:r>
    <w:r w:rsidRPr="009A492C">
      <w:rPr>
        <w:rFonts w:ascii="ArialMT" w:hAnsi="ArialMT" w:cs="ArialMT"/>
        <w:color w:val="A6A6A6" w:themeColor="background1" w:themeShade="A6"/>
      </w:rPr>
      <w:tab/>
    </w:r>
    <w:r w:rsidRPr="009A492C">
      <w:rPr>
        <w:rFonts w:ascii="ArialMT" w:hAnsi="ArialMT" w:cs="ArialMT"/>
        <w:color w:val="A6A6A6" w:themeColor="background1" w:themeShade="A6"/>
      </w:rPr>
      <w:tab/>
    </w:r>
    <w:r w:rsidRPr="009A492C">
      <w:rPr>
        <w:rFonts w:ascii="ArialMT" w:hAnsi="ArialMT" w:cs="ArialMT"/>
        <w:color w:val="A6A6A6" w:themeColor="background1" w:themeShade="A6"/>
      </w:rPr>
      <w:tab/>
    </w:r>
    <w:r w:rsidRPr="009A492C">
      <w:rPr>
        <w:rFonts w:ascii="ArialMT" w:hAnsi="ArialMT" w:cs="ArialMT"/>
        <w:color w:val="A6A6A6" w:themeColor="background1" w:themeShade="A6"/>
      </w:rPr>
      <w:tab/>
      <w:t>Version 1.</w:t>
    </w:r>
    <w:r w:rsidR="004F720B">
      <w:rPr>
        <w:rFonts w:ascii="ArialMT" w:hAnsi="ArialMT" w:cs="ArialMT"/>
        <w:color w:val="A6A6A6" w:themeColor="background1" w:themeShade="A6"/>
      </w:rPr>
      <w:t>4</w:t>
    </w:r>
    <w:bookmarkStart w:id="0" w:name="_GoBack"/>
    <w:bookmarkEnd w:id="0"/>
    <w:r w:rsidRPr="009A492C">
      <w:rPr>
        <w:rFonts w:ascii="ArialMT" w:hAnsi="ArialMT" w:cs="ArialMT"/>
        <w:color w:val="A6A6A6" w:themeColor="background1" w:themeShade="A6"/>
      </w:rPr>
      <w:tab/>
    </w:r>
    <w:r w:rsidRPr="009A492C">
      <w:rPr>
        <w:rFonts w:ascii="ArialMT" w:hAnsi="ArialMT" w:cs="ArialMT"/>
        <w:color w:val="A6A6A6" w:themeColor="background1" w:themeShade="A6"/>
      </w:rPr>
      <w:tab/>
    </w:r>
    <w:r w:rsidRPr="009A492C">
      <w:rPr>
        <w:rFonts w:ascii="ArialMT" w:hAnsi="ArialMT" w:cs="ArialMT"/>
        <w:color w:val="A6A6A6" w:themeColor="background1" w:themeShade="A6"/>
      </w:rPr>
      <w:tab/>
    </w:r>
    <w:r w:rsidRPr="009A492C">
      <w:rPr>
        <w:rFonts w:ascii="ArialMT" w:hAnsi="ArialMT" w:cs="ArialMT"/>
        <w:color w:val="A6A6A6" w:themeColor="background1" w:themeShade="A6"/>
      </w:rPr>
      <w:tab/>
      <w:t>Page 1 of 2</w:t>
    </w:r>
  </w:p>
  <w:p w:rsidR="009A492C" w:rsidRPr="009A492C" w:rsidRDefault="009A492C">
    <w:pPr>
      <w:pStyle w:val="Footer"/>
      <w:rPr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65" w:rsidRDefault="004A05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EC6" w:rsidRDefault="00D76EC6" w:rsidP="009A492C">
      <w:pPr>
        <w:spacing w:after="0" w:line="240" w:lineRule="auto"/>
      </w:pPr>
      <w:r>
        <w:separator/>
      </w:r>
    </w:p>
  </w:footnote>
  <w:footnote w:type="continuationSeparator" w:id="0">
    <w:p w:rsidR="00D76EC6" w:rsidRDefault="00D76EC6" w:rsidP="009A49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65" w:rsidRDefault="004A056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92C" w:rsidRPr="009A492C" w:rsidRDefault="009A492C" w:rsidP="009A492C">
    <w:pPr>
      <w:autoSpaceDE w:val="0"/>
      <w:autoSpaceDN w:val="0"/>
      <w:adjustRightInd w:val="0"/>
      <w:spacing w:after="0" w:line="240" w:lineRule="auto"/>
      <w:jc w:val="center"/>
      <w:rPr>
        <w:rFonts w:ascii="Calibri-Bold" w:hAnsi="Calibri-Bold" w:cs="Calibri-Bold"/>
        <w:b/>
        <w:bCs/>
        <w:color w:val="000000"/>
        <w:sz w:val="36"/>
        <w:szCs w:val="36"/>
      </w:rPr>
    </w:pPr>
    <w:r>
      <w:rPr>
        <w:rFonts w:ascii="Calibri-Bold" w:hAnsi="Calibri-Bold" w:cs="Calibri-Bold"/>
        <w:b/>
        <w:bCs/>
        <w:color w:val="000000"/>
        <w:sz w:val="36"/>
        <w:szCs w:val="36"/>
      </w:rPr>
      <w:t>GM Scenario Prep Checklist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65" w:rsidRDefault="004A056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A2ACF"/>
    <w:multiLevelType w:val="hybridMultilevel"/>
    <w:tmpl w:val="EA7407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AA780F"/>
    <w:multiLevelType w:val="hybridMultilevel"/>
    <w:tmpl w:val="BAF0175E"/>
    <w:lvl w:ilvl="0" w:tplc="8D463BF6">
      <w:start w:val="1"/>
      <w:numFmt w:val="decimal"/>
      <w:lvlText w:val="%1."/>
      <w:lvlJc w:val="left"/>
      <w:pPr>
        <w:ind w:left="720" w:hanging="360"/>
      </w:pPr>
      <w:rPr>
        <w:rFonts w:ascii="ArialMT" w:hAnsi="ArialMT" w:cs="ArialMT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171BF3"/>
    <w:multiLevelType w:val="hybridMultilevel"/>
    <w:tmpl w:val="401CC394"/>
    <w:lvl w:ilvl="0" w:tplc="5242373A">
      <w:start w:val="1"/>
      <w:numFmt w:val="decimal"/>
      <w:lvlText w:val="%1."/>
      <w:lvlJc w:val="left"/>
      <w:pPr>
        <w:ind w:left="720" w:hanging="360"/>
      </w:pPr>
      <w:rPr>
        <w:rFonts w:ascii="ArialMT" w:hAnsi="ArialMT" w:cs="ArialMT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015690"/>
    <w:multiLevelType w:val="hybridMultilevel"/>
    <w:tmpl w:val="D55236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2E737F"/>
    <w:multiLevelType w:val="hybridMultilevel"/>
    <w:tmpl w:val="431C0C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8F503F"/>
    <w:multiLevelType w:val="hybridMultilevel"/>
    <w:tmpl w:val="ABA66CF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06A5101"/>
    <w:multiLevelType w:val="hybridMultilevel"/>
    <w:tmpl w:val="A6F4667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F024036"/>
    <w:multiLevelType w:val="hybridMultilevel"/>
    <w:tmpl w:val="2466E8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F0E56"/>
    <w:multiLevelType w:val="hybridMultilevel"/>
    <w:tmpl w:val="4E4076A6"/>
    <w:lvl w:ilvl="0" w:tplc="5242373A">
      <w:start w:val="1"/>
      <w:numFmt w:val="decimal"/>
      <w:lvlText w:val="%1."/>
      <w:lvlJc w:val="left"/>
      <w:pPr>
        <w:ind w:left="720" w:hanging="360"/>
      </w:pPr>
      <w:rPr>
        <w:rFonts w:ascii="ArialMT" w:hAnsi="ArialMT" w:cs="ArialMT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2D6383"/>
    <w:multiLevelType w:val="hybridMultilevel"/>
    <w:tmpl w:val="535EC0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175AB7"/>
    <w:multiLevelType w:val="hybridMultilevel"/>
    <w:tmpl w:val="F14EDD0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39755D"/>
    <w:multiLevelType w:val="hybridMultilevel"/>
    <w:tmpl w:val="9F7E3B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"/>
  </w:num>
  <w:num w:numId="5">
    <w:abstractNumId w:val="8"/>
  </w:num>
  <w:num w:numId="6">
    <w:abstractNumId w:val="9"/>
  </w:num>
  <w:num w:numId="7">
    <w:abstractNumId w:val="11"/>
  </w:num>
  <w:num w:numId="8">
    <w:abstractNumId w:val="3"/>
  </w:num>
  <w:num w:numId="9">
    <w:abstractNumId w:val="5"/>
  </w:num>
  <w:num w:numId="10">
    <w:abstractNumId w:val="6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92C"/>
    <w:rsid w:val="000606A8"/>
    <w:rsid w:val="00167724"/>
    <w:rsid w:val="001B2C5A"/>
    <w:rsid w:val="004A0565"/>
    <w:rsid w:val="004F720B"/>
    <w:rsid w:val="007E0F38"/>
    <w:rsid w:val="008744C9"/>
    <w:rsid w:val="009A492C"/>
    <w:rsid w:val="009E7910"/>
    <w:rsid w:val="00C572FE"/>
    <w:rsid w:val="00D7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E72C78-7714-4E6F-90BC-DFE0E1391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49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492C"/>
  </w:style>
  <w:style w:type="paragraph" w:styleId="Footer">
    <w:name w:val="footer"/>
    <w:basedOn w:val="Normal"/>
    <w:link w:val="FooterChar"/>
    <w:uiPriority w:val="99"/>
    <w:unhideWhenUsed/>
    <w:rsid w:val="009A49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92C"/>
  </w:style>
  <w:style w:type="paragraph" w:styleId="ListParagraph">
    <w:name w:val="List Paragraph"/>
    <w:basedOn w:val="Normal"/>
    <w:uiPriority w:val="34"/>
    <w:qFormat/>
    <w:rsid w:val="009A492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606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773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Buston</cp:lastModifiedBy>
  <cp:revision>7</cp:revision>
  <dcterms:created xsi:type="dcterms:W3CDTF">2013-07-03T07:06:00Z</dcterms:created>
  <dcterms:modified xsi:type="dcterms:W3CDTF">2014-12-22T10:32:00Z</dcterms:modified>
</cp:coreProperties>
</file>