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CF9" w:rsidRDefault="00FF4CD8">
      <w:r w:rsidRPr="00FF4CD8">
        <w:rPr>
          <w:b/>
        </w:rPr>
        <w:t>Success Conditions</w:t>
      </w:r>
      <w:r>
        <w:t>:</w:t>
      </w:r>
    </w:p>
    <w:p w:rsidR="00FF4CD8" w:rsidRPr="00FF4CD8" w:rsidRDefault="00FF4CD8">
      <w:pPr>
        <w:rPr>
          <w:b/>
        </w:rPr>
      </w:pPr>
      <w:r w:rsidRPr="00FF4CD8">
        <w:rPr>
          <w:b/>
        </w:rPr>
        <w:t>Primary</w:t>
      </w:r>
      <w:r w:rsidR="00E03495">
        <w:rPr>
          <w:b/>
        </w:rPr>
        <w:t xml:space="preserve"> (all)</w:t>
      </w:r>
      <w:r w:rsidRPr="00FF4CD8">
        <w:rPr>
          <w:b/>
        </w:rPr>
        <w:t>:</w:t>
      </w:r>
    </w:p>
    <w:p w:rsidR="00FF4CD8" w:rsidRDefault="00FF4CD8">
      <w:sdt>
        <w:sdtPr>
          <w:id w:val="3859989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Identify at least one carving in area </w:t>
      </w:r>
      <w:r w:rsidRPr="00FF4CD8">
        <w:rPr>
          <w:b/>
        </w:rPr>
        <w:t>B</w:t>
      </w:r>
      <w:r w:rsidRPr="00FF4CD8">
        <w:rPr>
          <w:b/>
          <w:vertAlign w:val="subscript"/>
        </w:rPr>
        <w:t>2</w:t>
      </w:r>
      <w:r>
        <w:t>.</w:t>
      </w:r>
    </w:p>
    <w:p w:rsidR="00FF4CD8" w:rsidRDefault="00FF4CD8">
      <w:sdt>
        <w:sdtPr>
          <w:id w:val="2019818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Explore the Caves of the Pilgrim thoroughly, including:</w:t>
      </w:r>
    </w:p>
    <w:p w:rsidR="00FF4CD8" w:rsidRDefault="00FF4CD8" w:rsidP="00FF4CD8">
      <w:pPr>
        <w:ind w:firstLine="720"/>
      </w:pPr>
      <w:sdt>
        <w:sdtPr>
          <w:id w:val="14277725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 w:rsidRPr="00FF4CD8">
        <w:rPr>
          <w:b/>
        </w:rPr>
        <w:t>B</w:t>
      </w:r>
      <w:r w:rsidRPr="00FF4CD8">
        <w:rPr>
          <w:b/>
          <w:vertAlign w:val="subscript"/>
        </w:rPr>
        <w:t>1</w:t>
      </w:r>
    </w:p>
    <w:p w:rsidR="00FF4CD8" w:rsidRDefault="00FF4CD8" w:rsidP="00FF4CD8">
      <w:pPr>
        <w:ind w:firstLine="720"/>
      </w:pPr>
      <w:sdt>
        <w:sdtPr>
          <w:id w:val="-954820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 w:rsidRPr="00FF4CD8">
        <w:rPr>
          <w:b/>
        </w:rPr>
        <w:t>B</w:t>
      </w:r>
      <w:r w:rsidRPr="00FF4CD8">
        <w:rPr>
          <w:b/>
          <w:vertAlign w:val="subscript"/>
        </w:rPr>
        <w:t>2</w:t>
      </w:r>
    </w:p>
    <w:p w:rsidR="00FF4CD8" w:rsidRDefault="00FF4CD8" w:rsidP="00FF4CD8">
      <w:pPr>
        <w:ind w:firstLine="720"/>
      </w:pPr>
      <w:sdt>
        <w:sdtPr>
          <w:id w:val="18576827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 w:rsidRPr="00FF4CD8">
        <w:rPr>
          <w:b/>
        </w:rPr>
        <w:t>B</w:t>
      </w:r>
      <w:r w:rsidRPr="00FF4CD8">
        <w:rPr>
          <w:b/>
          <w:vertAlign w:val="subscript"/>
        </w:rPr>
        <w:t>3</w:t>
      </w:r>
    </w:p>
    <w:p w:rsidR="00FF4CD8" w:rsidRDefault="00FF4CD8" w:rsidP="00FF4CD8">
      <w:pPr>
        <w:ind w:firstLine="720"/>
      </w:pPr>
      <w:sdt>
        <w:sdtPr>
          <w:id w:val="-717896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Either </w:t>
      </w:r>
      <w:r w:rsidRPr="00FF4CD8">
        <w:rPr>
          <w:b/>
        </w:rPr>
        <w:t>B</w:t>
      </w:r>
      <w:r w:rsidRPr="00FF4CD8">
        <w:rPr>
          <w:b/>
          <w:vertAlign w:val="subscript"/>
        </w:rPr>
        <w:t>4</w:t>
      </w:r>
      <w:r>
        <w:t xml:space="preserve"> or </w:t>
      </w:r>
      <w:r w:rsidRPr="00FF4CD8">
        <w:rPr>
          <w:b/>
        </w:rPr>
        <w:t>B</w:t>
      </w:r>
      <w:r w:rsidRPr="00FF4CD8">
        <w:rPr>
          <w:b/>
          <w:vertAlign w:val="subscript"/>
        </w:rPr>
        <w:t>5</w:t>
      </w:r>
    </w:p>
    <w:p w:rsidR="00FF4CD8" w:rsidRDefault="00FF4CD8" w:rsidP="00FF4CD8">
      <w:pPr>
        <w:ind w:firstLine="720"/>
        <w:rPr>
          <w:b/>
          <w:vertAlign w:val="subscript"/>
        </w:rPr>
      </w:pPr>
      <w:sdt>
        <w:sdtPr>
          <w:id w:val="-12503396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</w:t>
      </w:r>
      <w:r w:rsidRPr="00FF4CD8">
        <w:rPr>
          <w:b/>
        </w:rPr>
        <w:t>B</w:t>
      </w:r>
      <w:r w:rsidRPr="00FF4CD8">
        <w:rPr>
          <w:b/>
          <w:vertAlign w:val="subscript"/>
        </w:rPr>
        <w:t>6</w:t>
      </w:r>
    </w:p>
    <w:p w:rsidR="00E03495" w:rsidRPr="00E03495" w:rsidRDefault="00E03495" w:rsidP="00E03495">
      <w:pPr>
        <w:rPr>
          <w:b/>
        </w:rPr>
      </w:pPr>
      <w:r w:rsidRPr="00E03495">
        <w:rPr>
          <w:b/>
        </w:rPr>
        <w:t>Secondary</w:t>
      </w:r>
      <w:r>
        <w:rPr>
          <w:b/>
        </w:rPr>
        <w:t xml:space="preserve"> (3 of 5)</w:t>
      </w:r>
      <w:r w:rsidRPr="00E03495">
        <w:rPr>
          <w:b/>
        </w:rPr>
        <w:t>:</w:t>
      </w:r>
    </w:p>
    <w:p w:rsidR="00E03495" w:rsidRDefault="00E03495" w:rsidP="00E03495">
      <w:sdt>
        <w:sdtPr>
          <w:id w:val="17576364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Heed </w:t>
      </w:r>
      <w:proofErr w:type="spellStart"/>
      <w:r>
        <w:t>Janira’s</w:t>
      </w:r>
      <w:proofErr w:type="spellEnd"/>
      <w:r>
        <w:t xml:space="preserve"> order to flee from the </w:t>
      </w:r>
      <w:proofErr w:type="gramStart"/>
      <w:r>
        <w:t>minotaur</w:t>
      </w:r>
      <w:proofErr w:type="gramEnd"/>
      <w:r>
        <w:t xml:space="preserve"> when it first attacks.</w:t>
      </w:r>
    </w:p>
    <w:p w:rsidR="00E03495" w:rsidRDefault="00E03495" w:rsidP="00E03495">
      <w:sdt>
        <w:sdtPr>
          <w:id w:val="1738745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Identify at least two carvings in area </w:t>
      </w:r>
      <w:r w:rsidRPr="00FF4CD8">
        <w:rPr>
          <w:b/>
        </w:rPr>
        <w:t>B</w:t>
      </w:r>
      <w:r w:rsidRPr="00FF4CD8">
        <w:rPr>
          <w:b/>
          <w:vertAlign w:val="subscript"/>
        </w:rPr>
        <w:t>2</w:t>
      </w:r>
      <w:r>
        <w:t>.</w:t>
      </w:r>
    </w:p>
    <w:p w:rsidR="00E03495" w:rsidRDefault="00E03495" w:rsidP="00E03495">
      <w:sdt>
        <w:sdtPr>
          <w:id w:val="-2841198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Explore </w:t>
      </w:r>
      <w:proofErr w:type="gramStart"/>
      <w:r>
        <w:t xml:space="preserve">both </w:t>
      </w:r>
      <w:r w:rsidRPr="00FF4CD8">
        <w:rPr>
          <w:b/>
        </w:rPr>
        <w:t>B</w:t>
      </w:r>
      <w:r w:rsidRPr="00FF4CD8">
        <w:rPr>
          <w:b/>
          <w:vertAlign w:val="subscript"/>
        </w:rPr>
        <w:t>4</w:t>
      </w:r>
      <w:r>
        <w:t xml:space="preserve"> or</w:t>
      </w:r>
      <w:proofErr w:type="gramEnd"/>
      <w:r>
        <w:t xml:space="preserve"> </w:t>
      </w:r>
      <w:r w:rsidRPr="00FF4CD8">
        <w:rPr>
          <w:b/>
        </w:rPr>
        <w:t>B</w:t>
      </w:r>
      <w:r w:rsidRPr="00FF4CD8">
        <w:rPr>
          <w:b/>
          <w:vertAlign w:val="subscript"/>
        </w:rPr>
        <w:t>5</w:t>
      </w:r>
      <w:r>
        <w:t>.</w:t>
      </w:r>
    </w:p>
    <w:p w:rsidR="00E03495" w:rsidRDefault="00E03495" w:rsidP="00E03495">
      <w:sdt>
        <w:sdtPr>
          <w:id w:val="1076009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Prevent the </w:t>
      </w:r>
      <w:proofErr w:type="gramStart"/>
      <w:r>
        <w:t>minotaur</w:t>
      </w:r>
      <w:proofErr w:type="gramEnd"/>
      <w:r>
        <w:t xml:space="preserve"> from killing </w:t>
      </w:r>
      <w:proofErr w:type="spellStart"/>
      <w:r>
        <w:t>Janira</w:t>
      </w:r>
      <w:proofErr w:type="spellEnd"/>
      <w:r>
        <w:t>.</w:t>
      </w:r>
    </w:p>
    <w:p w:rsidR="00E03495" w:rsidRPr="00E03495" w:rsidRDefault="00E03495" w:rsidP="00E03495">
      <w:sdt>
        <w:sdtPr>
          <w:id w:val="10027832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>Take good notes; A sincere effort at recording several discoveries, drawing pictures of what they found, mapping the encounter areas, or creating some other documentation of the experience.</w:t>
      </w:r>
      <w:bookmarkStart w:id="0" w:name="_GoBack"/>
      <w:bookmarkEnd w:id="0"/>
    </w:p>
    <w:sectPr w:rsidR="00E03495" w:rsidRPr="00E0349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495" w:rsidRDefault="00E03495" w:rsidP="00E03495">
      <w:pPr>
        <w:spacing w:after="0" w:line="240" w:lineRule="auto"/>
      </w:pPr>
      <w:r>
        <w:separator/>
      </w:r>
    </w:p>
  </w:endnote>
  <w:endnote w:type="continuationSeparator" w:id="0">
    <w:p w:rsidR="00E03495" w:rsidRDefault="00E03495" w:rsidP="00E03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,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3495" w:rsidRDefault="00E03495" w:rsidP="009579D7">
    <w:pPr>
      <w:autoSpaceDE w:val="0"/>
      <w:autoSpaceDN w:val="0"/>
      <w:adjustRightInd w:val="0"/>
      <w:spacing w:after="0" w:line="240" w:lineRule="auto"/>
    </w:pPr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This file uses trademarks and/or copyrights owned by 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Paizo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 Publishing, LLC, which are used under 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Paizo's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 Community Use Policy. We are expressly prohibited from charging you to use or access this content. This file 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isnot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 published, endorsed, or specifically approved by 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Paizo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 Publishing. For more information about 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Paizo's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 Community Use Policy, please visit paizo.com/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communityuse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. For more information about 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Paizo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 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Publishingand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 </w:t>
    </w:r>
    <w:proofErr w:type="spellStart"/>
    <w:r>
      <w:rPr>
        <w:rFonts w:ascii="Calibri,BoldItalic" w:hAnsi="Calibri,BoldItalic" w:cs="Calibri,BoldItalic"/>
        <w:b/>
        <w:bCs/>
        <w:i/>
        <w:iCs/>
        <w:sz w:val="12"/>
        <w:szCs w:val="12"/>
      </w:rPr>
      <w:t>Paizo</w:t>
    </w:r>
    <w:proofErr w:type="spellEnd"/>
    <w:r>
      <w:rPr>
        <w:rFonts w:ascii="Calibri,BoldItalic" w:hAnsi="Calibri,BoldItalic" w:cs="Calibri,BoldItalic"/>
        <w:b/>
        <w:bCs/>
        <w:i/>
        <w:iCs/>
        <w:sz w:val="12"/>
        <w:szCs w:val="12"/>
      </w:rPr>
      <w:t xml:space="preserve"> products, please visit paizo.com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495" w:rsidRDefault="00E03495" w:rsidP="00E03495">
      <w:pPr>
        <w:spacing w:after="0" w:line="240" w:lineRule="auto"/>
      </w:pPr>
      <w:r>
        <w:separator/>
      </w:r>
    </w:p>
  </w:footnote>
  <w:footnote w:type="continuationSeparator" w:id="0">
    <w:p w:rsidR="00E03495" w:rsidRDefault="00E03495" w:rsidP="00E034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CD8"/>
    <w:rsid w:val="000F02BB"/>
    <w:rsid w:val="001B76E6"/>
    <w:rsid w:val="009579D7"/>
    <w:rsid w:val="00AF2A91"/>
    <w:rsid w:val="00E03495"/>
    <w:rsid w:val="00FF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4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C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34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495"/>
  </w:style>
  <w:style w:type="paragraph" w:styleId="Footer">
    <w:name w:val="footer"/>
    <w:basedOn w:val="Normal"/>
    <w:link w:val="FooterChar"/>
    <w:uiPriority w:val="99"/>
    <w:unhideWhenUsed/>
    <w:rsid w:val="00E034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4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4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C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34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3495"/>
  </w:style>
  <w:style w:type="paragraph" w:styleId="Footer">
    <w:name w:val="footer"/>
    <w:basedOn w:val="Normal"/>
    <w:link w:val="FooterChar"/>
    <w:uiPriority w:val="99"/>
    <w:unhideWhenUsed/>
    <w:rsid w:val="00E034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34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,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F54"/>
    <w:rsid w:val="00BE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E3A9015AE94E93BC1CCF3AF1BD3846">
    <w:name w:val="ADE3A9015AE94E93BC1CCF3AF1BD3846"/>
    <w:rsid w:val="00BE1F5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E3A9015AE94E93BC1CCF3AF1BD3846">
    <w:name w:val="ADE3A9015AE94E93BC1CCF3AF1BD3846"/>
    <w:rsid w:val="00BE1F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ONE-NET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Engel, Derrick J CTR USN NCTS NAPLES</dc:creator>
  <cp:lastModifiedBy>Engel, Derrick J CTR USN NCTS NAPLES</cp:lastModifiedBy>
  <cp:revision>1</cp:revision>
  <cp:lastPrinted>2014-09-02T14:25:00Z</cp:lastPrinted>
  <dcterms:created xsi:type="dcterms:W3CDTF">2014-09-02T08:31:00Z</dcterms:created>
  <dcterms:modified xsi:type="dcterms:W3CDTF">2014-09-02T14:27:00Z</dcterms:modified>
</cp:coreProperties>
</file>