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00" w:rsidRDefault="008E4400" w:rsidP="008E4400">
      <w:pPr>
        <w:pStyle w:val="Default"/>
      </w:pPr>
    </w:p>
    <w:p w:rsidR="008E4400" w:rsidRPr="008E4400" w:rsidRDefault="008E4400" w:rsidP="008E4400">
      <w:pPr>
        <w:pStyle w:val="Pa16"/>
        <w:spacing w:before="80"/>
        <w:ind w:left="60"/>
        <w:rPr>
          <w:sz w:val="20"/>
          <w:szCs w:val="20"/>
        </w:rPr>
      </w:pPr>
      <w:r w:rsidRPr="008E4400">
        <w:rPr>
          <w:b/>
          <w:bCs/>
          <w:sz w:val="20"/>
          <w:szCs w:val="20"/>
        </w:rPr>
        <w:t xml:space="preserve">SAGE OF PLAGUES CR 4/MR 2 </w:t>
      </w:r>
    </w:p>
    <w:p w:rsidR="008E4400" w:rsidRPr="008E4400" w:rsidRDefault="008E4400" w:rsidP="008E4400">
      <w:pPr>
        <w:pStyle w:val="Pa17"/>
        <w:ind w:left="180" w:hanging="180"/>
        <w:rPr>
          <w:rFonts w:cs="Dax"/>
          <w:sz w:val="20"/>
          <w:szCs w:val="20"/>
        </w:rPr>
      </w:pPr>
      <w:r w:rsidRPr="008E4400">
        <w:rPr>
          <w:rFonts w:cs="Dax"/>
          <w:sz w:val="20"/>
          <w:szCs w:val="20"/>
        </w:rPr>
        <w:t xml:space="preserve">Mythic </w:t>
      </w:r>
      <w:proofErr w:type="spellStart"/>
      <w:r w:rsidRPr="008E4400">
        <w:rPr>
          <w:rFonts w:cs="Dax"/>
          <w:sz w:val="20"/>
          <w:szCs w:val="20"/>
        </w:rPr>
        <w:t>allip</w:t>
      </w:r>
      <w:proofErr w:type="spellEnd"/>
      <w:r w:rsidRPr="008E4400">
        <w:rPr>
          <w:rFonts w:cs="Dax"/>
          <w:sz w:val="20"/>
          <w:szCs w:val="20"/>
        </w:rPr>
        <w:t xml:space="preserve"> (</w:t>
      </w:r>
      <w:r w:rsidRPr="008E4400">
        <w:rPr>
          <w:rFonts w:cs="Dax"/>
          <w:i/>
          <w:iCs/>
          <w:sz w:val="20"/>
          <w:szCs w:val="20"/>
        </w:rPr>
        <w:t xml:space="preserve">Pathfinder RPG Bestiary 3 </w:t>
      </w:r>
      <w:r w:rsidRPr="008E4400">
        <w:rPr>
          <w:rFonts w:cs="Dax"/>
          <w:sz w:val="20"/>
          <w:szCs w:val="20"/>
        </w:rPr>
        <w:t xml:space="preserve">12, </w:t>
      </w:r>
      <w:r w:rsidRPr="008E4400">
        <w:rPr>
          <w:rFonts w:cs="Dax"/>
          <w:i/>
          <w:iCs/>
          <w:sz w:val="20"/>
          <w:szCs w:val="20"/>
        </w:rPr>
        <w:t xml:space="preserve">Pathfinder RPG Mythic Adventures </w:t>
      </w:r>
      <w:r w:rsidRPr="008E4400">
        <w:rPr>
          <w:rFonts w:cs="Dax"/>
          <w:sz w:val="20"/>
          <w:szCs w:val="20"/>
        </w:rPr>
        <w:t xml:space="preserve">226) </w:t>
      </w:r>
    </w:p>
    <w:p w:rsidR="008E4400" w:rsidRPr="008E4400" w:rsidRDefault="008E4400" w:rsidP="008E4400">
      <w:pPr>
        <w:pStyle w:val="Pa17"/>
        <w:ind w:left="180" w:hanging="180"/>
        <w:rPr>
          <w:rFonts w:cs="Dax"/>
          <w:sz w:val="20"/>
          <w:szCs w:val="20"/>
        </w:rPr>
      </w:pPr>
      <w:r w:rsidRPr="008E4400">
        <w:rPr>
          <w:rFonts w:cs="Dax"/>
          <w:sz w:val="20"/>
          <w:szCs w:val="20"/>
        </w:rPr>
        <w:t xml:space="preserve">CE Medium undead (incorporeal, mythic) </w:t>
      </w:r>
    </w:p>
    <w:p w:rsidR="008E4400" w:rsidRPr="008E4400" w:rsidRDefault="008E4400" w:rsidP="008E4400">
      <w:pPr>
        <w:pStyle w:val="Pa17"/>
        <w:ind w:left="180" w:hanging="180"/>
        <w:rPr>
          <w:rFonts w:cs="Dax"/>
          <w:sz w:val="20"/>
          <w:szCs w:val="20"/>
        </w:rPr>
      </w:pPr>
      <w:proofErr w:type="spellStart"/>
      <w:r w:rsidRPr="008E4400">
        <w:rPr>
          <w:rFonts w:cs="Dax"/>
          <w:b/>
          <w:bCs/>
          <w:sz w:val="20"/>
          <w:szCs w:val="20"/>
        </w:rPr>
        <w:t>Init</w:t>
      </w:r>
      <w:proofErr w:type="spellEnd"/>
      <w:r w:rsidRPr="008E4400">
        <w:rPr>
          <w:rFonts w:cs="Dax"/>
          <w:b/>
          <w:bCs/>
          <w:sz w:val="20"/>
          <w:szCs w:val="20"/>
        </w:rPr>
        <w:t xml:space="preserve"> </w:t>
      </w:r>
      <w:r w:rsidRPr="008E4400">
        <w:rPr>
          <w:rFonts w:cs="Dax"/>
          <w:sz w:val="20"/>
          <w:szCs w:val="20"/>
        </w:rPr>
        <w:t xml:space="preserve">+5/–15, dual </w:t>
      </w:r>
      <w:proofErr w:type="spellStart"/>
      <w:r w:rsidRPr="008E4400">
        <w:rPr>
          <w:rFonts w:cs="Dax"/>
          <w:sz w:val="20"/>
          <w:szCs w:val="20"/>
        </w:rPr>
        <w:t>initiative</w:t>
      </w:r>
      <w:r w:rsidRPr="008E4400">
        <w:rPr>
          <w:rStyle w:val="A15"/>
          <w:sz w:val="20"/>
          <w:szCs w:val="20"/>
        </w:rPr>
        <w:t>MA</w:t>
      </w:r>
      <w:proofErr w:type="spellEnd"/>
      <w:r w:rsidRPr="008E4400">
        <w:rPr>
          <w:rFonts w:cs="Dax"/>
          <w:sz w:val="20"/>
          <w:szCs w:val="20"/>
        </w:rPr>
        <w:t xml:space="preserve">; </w:t>
      </w:r>
      <w:r w:rsidRPr="008E4400">
        <w:rPr>
          <w:rFonts w:cs="Dax"/>
          <w:b/>
          <w:bCs/>
          <w:sz w:val="20"/>
          <w:szCs w:val="20"/>
        </w:rPr>
        <w:t xml:space="preserve">Senses </w:t>
      </w:r>
      <w:proofErr w:type="spellStart"/>
      <w:r w:rsidRPr="008E4400">
        <w:rPr>
          <w:rFonts w:cs="Dax"/>
          <w:sz w:val="20"/>
          <w:szCs w:val="20"/>
        </w:rPr>
        <w:t>darkvision</w:t>
      </w:r>
      <w:proofErr w:type="spellEnd"/>
      <w:r w:rsidRPr="008E4400">
        <w:rPr>
          <w:rFonts w:cs="Dax"/>
          <w:sz w:val="20"/>
          <w:szCs w:val="20"/>
        </w:rPr>
        <w:t xml:space="preserve"> 60 ft.; Perception +7 </w:t>
      </w:r>
    </w:p>
    <w:p w:rsidR="008E4400" w:rsidRPr="008E4400" w:rsidRDefault="008E4400" w:rsidP="008E4400">
      <w:pPr>
        <w:pStyle w:val="Pa17"/>
        <w:ind w:left="180" w:hanging="180"/>
        <w:rPr>
          <w:rFonts w:cs="Dax"/>
          <w:sz w:val="20"/>
          <w:szCs w:val="20"/>
        </w:rPr>
      </w:pPr>
      <w:r w:rsidRPr="008E4400">
        <w:rPr>
          <w:rFonts w:cs="Dax"/>
          <w:b/>
          <w:bCs/>
          <w:sz w:val="20"/>
          <w:szCs w:val="20"/>
        </w:rPr>
        <w:t xml:space="preserve">Aura </w:t>
      </w:r>
      <w:r w:rsidRPr="008E4400">
        <w:rPr>
          <w:rFonts w:cs="Dax"/>
          <w:sz w:val="20"/>
          <w:szCs w:val="20"/>
        </w:rPr>
        <w:t xml:space="preserve">babble (60 ft., DC 16) </w:t>
      </w:r>
    </w:p>
    <w:p w:rsidR="008E4400" w:rsidRPr="008E4400" w:rsidRDefault="008E4400" w:rsidP="008E4400">
      <w:pPr>
        <w:pStyle w:val="Pa18"/>
        <w:ind w:left="180" w:hanging="180"/>
        <w:rPr>
          <w:rFonts w:cs="Dax"/>
          <w:sz w:val="20"/>
          <w:szCs w:val="20"/>
        </w:rPr>
      </w:pPr>
      <w:r w:rsidRPr="008E4400">
        <w:rPr>
          <w:rFonts w:cs="Dax"/>
          <w:b/>
          <w:bCs/>
          <w:sz w:val="20"/>
          <w:szCs w:val="20"/>
        </w:rPr>
        <w:t xml:space="preserve">DEFENSE </w:t>
      </w:r>
    </w:p>
    <w:p w:rsidR="008E4400" w:rsidRPr="008E4400" w:rsidRDefault="008E4400" w:rsidP="008E4400">
      <w:pPr>
        <w:pStyle w:val="Pa17"/>
        <w:ind w:left="180" w:hanging="180"/>
        <w:rPr>
          <w:rFonts w:cs="Dax"/>
          <w:sz w:val="20"/>
          <w:szCs w:val="20"/>
        </w:rPr>
      </w:pPr>
      <w:r w:rsidRPr="008E4400">
        <w:rPr>
          <w:rFonts w:cs="Dax"/>
          <w:b/>
          <w:bCs/>
          <w:sz w:val="20"/>
          <w:szCs w:val="20"/>
        </w:rPr>
        <w:t xml:space="preserve">AC </w:t>
      </w:r>
      <w:r w:rsidRPr="008E4400">
        <w:rPr>
          <w:rFonts w:cs="Dax"/>
          <w:sz w:val="20"/>
          <w:szCs w:val="20"/>
        </w:rPr>
        <w:t xml:space="preserve">15, touch 15, flat-footed 14 (+4 deflection, +1 </w:t>
      </w:r>
      <w:proofErr w:type="spellStart"/>
      <w:r w:rsidRPr="008E4400">
        <w:rPr>
          <w:rFonts w:cs="Dax"/>
          <w:sz w:val="20"/>
          <w:szCs w:val="20"/>
        </w:rPr>
        <w:t>Dex</w:t>
      </w:r>
      <w:proofErr w:type="spellEnd"/>
      <w:r w:rsidRPr="008E4400">
        <w:rPr>
          <w:rFonts w:cs="Dax"/>
          <w:sz w:val="20"/>
          <w:szCs w:val="20"/>
        </w:rPr>
        <w:t xml:space="preserve">) </w:t>
      </w:r>
    </w:p>
    <w:p w:rsidR="008E4400" w:rsidRPr="008E4400" w:rsidRDefault="008E4400" w:rsidP="008E4400">
      <w:pPr>
        <w:pStyle w:val="Pa17"/>
        <w:ind w:left="180" w:hanging="180"/>
        <w:rPr>
          <w:rFonts w:cs="Dax"/>
          <w:sz w:val="20"/>
          <w:szCs w:val="20"/>
        </w:rPr>
      </w:pPr>
      <w:proofErr w:type="spellStart"/>
      <w:proofErr w:type="gramStart"/>
      <w:r w:rsidRPr="008E4400">
        <w:rPr>
          <w:rFonts w:cs="Dax"/>
          <w:b/>
          <w:bCs/>
          <w:sz w:val="20"/>
          <w:szCs w:val="20"/>
        </w:rPr>
        <w:t>hp</w:t>
      </w:r>
      <w:proofErr w:type="spellEnd"/>
      <w:proofErr w:type="gramEnd"/>
      <w:r w:rsidRPr="008E4400">
        <w:rPr>
          <w:rFonts w:cs="Dax"/>
          <w:b/>
          <w:bCs/>
          <w:sz w:val="20"/>
          <w:szCs w:val="20"/>
        </w:rPr>
        <w:t xml:space="preserve"> </w:t>
      </w:r>
      <w:r w:rsidRPr="008E4400">
        <w:rPr>
          <w:rFonts w:cs="Dax"/>
          <w:sz w:val="20"/>
          <w:szCs w:val="20"/>
        </w:rPr>
        <w:t xml:space="preserve">50 (4d8+32) </w:t>
      </w:r>
    </w:p>
    <w:p w:rsidR="008E4400" w:rsidRPr="008E4400" w:rsidRDefault="008E4400" w:rsidP="008E4400">
      <w:pPr>
        <w:pStyle w:val="Pa17"/>
        <w:ind w:left="180"/>
        <w:rPr>
          <w:rFonts w:cs="Dax"/>
          <w:sz w:val="20"/>
          <w:szCs w:val="20"/>
        </w:rPr>
      </w:pPr>
      <w:r w:rsidRPr="008E4400">
        <w:rPr>
          <w:rFonts w:cs="Dax"/>
          <w:b/>
          <w:bCs/>
          <w:sz w:val="20"/>
          <w:szCs w:val="20"/>
        </w:rPr>
        <w:t xml:space="preserve">Fort </w:t>
      </w:r>
      <w:r w:rsidRPr="008E4400">
        <w:rPr>
          <w:rFonts w:cs="Dax"/>
          <w:sz w:val="20"/>
          <w:szCs w:val="20"/>
        </w:rPr>
        <w:t xml:space="preserve">+5, </w:t>
      </w:r>
      <w:r w:rsidRPr="008E4400">
        <w:rPr>
          <w:rFonts w:cs="Dax"/>
          <w:b/>
          <w:bCs/>
          <w:sz w:val="20"/>
          <w:szCs w:val="20"/>
        </w:rPr>
        <w:t xml:space="preserve">Ref </w:t>
      </w:r>
      <w:r w:rsidRPr="008E4400">
        <w:rPr>
          <w:rFonts w:cs="Dax"/>
          <w:sz w:val="20"/>
          <w:szCs w:val="20"/>
        </w:rPr>
        <w:t xml:space="preserve">+4, </w:t>
      </w:r>
      <w:r w:rsidRPr="008E4400">
        <w:rPr>
          <w:rFonts w:cs="Dax"/>
          <w:b/>
          <w:bCs/>
          <w:sz w:val="20"/>
          <w:szCs w:val="20"/>
        </w:rPr>
        <w:t xml:space="preserve">Will </w:t>
      </w:r>
      <w:r w:rsidRPr="008E4400">
        <w:rPr>
          <w:rFonts w:cs="Dax"/>
          <w:sz w:val="20"/>
          <w:szCs w:val="20"/>
        </w:rPr>
        <w:t xml:space="preserve">+4 </w:t>
      </w:r>
    </w:p>
    <w:p w:rsidR="008E4400" w:rsidRPr="008E4400" w:rsidRDefault="008E4400" w:rsidP="008E4400">
      <w:pPr>
        <w:pStyle w:val="Pa17"/>
        <w:ind w:left="180"/>
        <w:rPr>
          <w:rFonts w:cs="Dax"/>
          <w:sz w:val="20"/>
          <w:szCs w:val="20"/>
        </w:rPr>
      </w:pPr>
      <w:r w:rsidRPr="008E4400">
        <w:rPr>
          <w:rFonts w:cs="Dax"/>
          <w:b/>
          <w:bCs/>
          <w:sz w:val="20"/>
          <w:szCs w:val="20"/>
        </w:rPr>
        <w:t xml:space="preserve">Defensive Abilities </w:t>
      </w:r>
      <w:r w:rsidRPr="008E4400">
        <w:rPr>
          <w:rFonts w:cs="Dax"/>
          <w:sz w:val="20"/>
          <w:szCs w:val="20"/>
        </w:rPr>
        <w:t xml:space="preserve">channel resistance +2, incorporeal, poisonous blood (insanity mist); </w:t>
      </w:r>
      <w:r w:rsidRPr="008E4400">
        <w:rPr>
          <w:rFonts w:cs="Dax"/>
          <w:b/>
          <w:bCs/>
          <w:sz w:val="20"/>
          <w:szCs w:val="20"/>
        </w:rPr>
        <w:t xml:space="preserve">Immune </w:t>
      </w:r>
      <w:r w:rsidRPr="008E4400">
        <w:rPr>
          <w:rFonts w:cs="Dax"/>
          <w:sz w:val="20"/>
          <w:szCs w:val="20"/>
        </w:rPr>
        <w:t xml:space="preserve">undead traits </w:t>
      </w:r>
    </w:p>
    <w:p w:rsidR="008E4400" w:rsidRPr="008E4400" w:rsidRDefault="008E4400" w:rsidP="008E4400">
      <w:pPr>
        <w:pStyle w:val="Pa18"/>
        <w:ind w:left="180"/>
        <w:rPr>
          <w:rFonts w:cs="Dax"/>
          <w:sz w:val="20"/>
          <w:szCs w:val="20"/>
        </w:rPr>
      </w:pPr>
      <w:r w:rsidRPr="008E4400">
        <w:rPr>
          <w:rFonts w:cs="Dax"/>
          <w:b/>
          <w:bCs/>
          <w:sz w:val="20"/>
          <w:szCs w:val="20"/>
        </w:rPr>
        <w:t xml:space="preserve">OFFENSE </w:t>
      </w:r>
    </w:p>
    <w:p w:rsidR="008E4400" w:rsidRPr="008E4400" w:rsidRDefault="008E4400" w:rsidP="008E4400">
      <w:pPr>
        <w:pStyle w:val="Pa17"/>
        <w:ind w:left="180"/>
        <w:rPr>
          <w:rFonts w:cs="Dax"/>
          <w:sz w:val="20"/>
          <w:szCs w:val="20"/>
        </w:rPr>
      </w:pPr>
      <w:r w:rsidRPr="008E4400">
        <w:rPr>
          <w:rFonts w:cs="Dax"/>
          <w:b/>
          <w:bCs/>
          <w:sz w:val="20"/>
          <w:szCs w:val="20"/>
        </w:rPr>
        <w:t xml:space="preserve">Speed </w:t>
      </w:r>
      <w:r w:rsidRPr="008E4400">
        <w:rPr>
          <w:rFonts w:cs="Dax"/>
          <w:sz w:val="20"/>
          <w:szCs w:val="20"/>
        </w:rPr>
        <w:t xml:space="preserve">fly 30 ft. (perfect) </w:t>
      </w:r>
    </w:p>
    <w:p w:rsidR="008E4400" w:rsidRPr="008E4400" w:rsidRDefault="008E4400" w:rsidP="008E4400">
      <w:pPr>
        <w:pStyle w:val="Pa17"/>
        <w:ind w:left="180"/>
        <w:rPr>
          <w:rFonts w:cs="Dax"/>
          <w:sz w:val="20"/>
          <w:szCs w:val="20"/>
        </w:rPr>
      </w:pPr>
      <w:r w:rsidRPr="008E4400">
        <w:rPr>
          <w:rFonts w:cs="Dax"/>
          <w:b/>
          <w:bCs/>
          <w:sz w:val="20"/>
          <w:szCs w:val="20"/>
        </w:rPr>
        <w:t xml:space="preserve">Melee </w:t>
      </w:r>
      <w:r w:rsidRPr="008E4400">
        <w:rPr>
          <w:rFonts w:cs="Dax"/>
          <w:sz w:val="20"/>
          <w:szCs w:val="20"/>
        </w:rPr>
        <w:t xml:space="preserve">incorporeal touch +4 (1d4 Wisdom damage) </w:t>
      </w:r>
    </w:p>
    <w:p w:rsidR="008E4400" w:rsidRPr="008E4400" w:rsidRDefault="008E4400" w:rsidP="008E4400">
      <w:pPr>
        <w:pStyle w:val="Pa17"/>
        <w:ind w:left="180"/>
        <w:rPr>
          <w:rFonts w:cs="Dax"/>
          <w:sz w:val="20"/>
          <w:szCs w:val="20"/>
        </w:rPr>
      </w:pPr>
      <w:r w:rsidRPr="008E4400">
        <w:rPr>
          <w:rFonts w:cs="Dax"/>
          <w:b/>
          <w:bCs/>
          <w:sz w:val="20"/>
          <w:szCs w:val="20"/>
        </w:rPr>
        <w:t xml:space="preserve">Special Attacks </w:t>
      </w:r>
      <w:r w:rsidRPr="008E4400">
        <w:rPr>
          <w:rFonts w:cs="Dax"/>
          <w:sz w:val="20"/>
          <w:szCs w:val="20"/>
        </w:rPr>
        <w:t xml:space="preserve">babble, mythic </w:t>
      </w:r>
      <w:proofErr w:type="spellStart"/>
      <w:r w:rsidRPr="008E4400">
        <w:rPr>
          <w:rFonts w:cs="Dax"/>
          <w:sz w:val="20"/>
          <w:szCs w:val="20"/>
        </w:rPr>
        <w:t>power</w:t>
      </w:r>
      <w:r w:rsidRPr="008E4400">
        <w:rPr>
          <w:rStyle w:val="A15"/>
          <w:sz w:val="20"/>
          <w:szCs w:val="20"/>
        </w:rPr>
        <w:t>MA</w:t>
      </w:r>
      <w:proofErr w:type="spellEnd"/>
      <w:r w:rsidRPr="008E4400">
        <w:rPr>
          <w:rStyle w:val="A15"/>
          <w:sz w:val="20"/>
          <w:szCs w:val="20"/>
        </w:rPr>
        <w:t xml:space="preserve"> </w:t>
      </w:r>
      <w:r w:rsidRPr="008E4400">
        <w:rPr>
          <w:rFonts w:cs="Dax"/>
          <w:sz w:val="20"/>
          <w:szCs w:val="20"/>
        </w:rPr>
        <w:t xml:space="preserve">(2/day, surge +1d6), simple divine </w:t>
      </w:r>
      <w:proofErr w:type="spellStart"/>
      <w:r w:rsidRPr="008E4400">
        <w:rPr>
          <w:rFonts w:cs="Dax"/>
          <w:sz w:val="20"/>
          <w:szCs w:val="20"/>
        </w:rPr>
        <w:t>spellcasting</w:t>
      </w:r>
      <w:r w:rsidRPr="008E4400">
        <w:rPr>
          <w:rStyle w:val="A15"/>
          <w:sz w:val="20"/>
          <w:szCs w:val="20"/>
        </w:rPr>
        <w:t>MA</w:t>
      </w:r>
      <w:proofErr w:type="spellEnd"/>
      <w:r w:rsidRPr="008E4400">
        <w:rPr>
          <w:rFonts w:cs="Dax"/>
          <w:sz w:val="20"/>
          <w:szCs w:val="20"/>
        </w:rPr>
        <w:t xml:space="preserve">, touch of insanity </w:t>
      </w:r>
    </w:p>
    <w:p w:rsidR="008E4400" w:rsidRPr="008E4400" w:rsidRDefault="008E4400" w:rsidP="008E4400">
      <w:pPr>
        <w:pStyle w:val="Pa17"/>
        <w:ind w:left="180"/>
        <w:rPr>
          <w:rFonts w:cs="Dax"/>
          <w:sz w:val="20"/>
          <w:szCs w:val="20"/>
        </w:rPr>
      </w:pPr>
      <w:r w:rsidRPr="008E4400">
        <w:rPr>
          <w:rFonts w:cs="Dax"/>
          <w:b/>
          <w:bCs/>
          <w:sz w:val="20"/>
          <w:szCs w:val="20"/>
        </w:rPr>
        <w:t xml:space="preserve">Spell-Like Abilities </w:t>
      </w:r>
      <w:r w:rsidRPr="008E4400">
        <w:rPr>
          <w:rFonts w:cs="Dax"/>
          <w:sz w:val="20"/>
          <w:szCs w:val="20"/>
        </w:rPr>
        <w:t xml:space="preserve">(CL 4th; concentration +8) </w:t>
      </w:r>
    </w:p>
    <w:p w:rsidR="008E4400" w:rsidRPr="008E4400" w:rsidRDefault="008E4400" w:rsidP="008E4400">
      <w:pPr>
        <w:pStyle w:val="Default"/>
        <w:spacing w:line="161" w:lineRule="atLeast"/>
        <w:ind w:left="360"/>
        <w:rPr>
          <w:color w:val="auto"/>
          <w:sz w:val="20"/>
          <w:szCs w:val="20"/>
        </w:rPr>
      </w:pPr>
      <w:r w:rsidRPr="008E4400">
        <w:rPr>
          <w:color w:val="auto"/>
          <w:sz w:val="20"/>
          <w:szCs w:val="20"/>
        </w:rPr>
        <w:t>1/</w:t>
      </w:r>
      <w:proofErr w:type="spellStart"/>
      <w:r w:rsidRPr="008E4400">
        <w:rPr>
          <w:color w:val="auto"/>
          <w:sz w:val="20"/>
          <w:szCs w:val="20"/>
        </w:rPr>
        <w:t>day</w:t>
      </w:r>
      <w:r w:rsidRPr="008E4400">
        <w:rPr>
          <w:rFonts w:ascii="Cambria Math" w:hAnsi="Cambria Math" w:cs="Cambria Math"/>
          <w:color w:val="auto"/>
          <w:sz w:val="20"/>
          <w:szCs w:val="20"/>
        </w:rPr>
        <w:t>⎯</w:t>
      </w:r>
      <w:r w:rsidRPr="008E4400">
        <w:rPr>
          <w:i/>
          <w:iCs/>
          <w:color w:val="auto"/>
          <w:sz w:val="20"/>
          <w:szCs w:val="20"/>
        </w:rPr>
        <w:t>bane</w:t>
      </w:r>
      <w:proofErr w:type="spellEnd"/>
      <w:r w:rsidRPr="008E4400">
        <w:rPr>
          <w:i/>
          <w:iCs/>
          <w:color w:val="auto"/>
          <w:sz w:val="20"/>
          <w:szCs w:val="20"/>
        </w:rPr>
        <w:t xml:space="preserve"> </w:t>
      </w:r>
      <w:r w:rsidRPr="008E4400">
        <w:rPr>
          <w:color w:val="auto"/>
          <w:sz w:val="20"/>
          <w:szCs w:val="20"/>
        </w:rPr>
        <w:t xml:space="preserve">(DC 15), </w:t>
      </w:r>
      <w:r w:rsidRPr="008E4400">
        <w:rPr>
          <w:i/>
          <w:iCs/>
          <w:color w:val="auto"/>
          <w:sz w:val="20"/>
          <w:szCs w:val="20"/>
        </w:rPr>
        <w:t xml:space="preserve">bestow curse </w:t>
      </w:r>
      <w:r w:rsidRPr="008E4400">
        <w:rPr>
          <w:color w:val="auto"/>
          <w:sz w:val="20"/>
          <w:szCs w:val="20"/>
        </w:rPr>
        <w:t xml:space="preserve">(DC 17), </w:t>
      </w:r>
      <w:r w:rsidRPr="008E4400">
        <w:rPr>
          <w:i/>
          <w:iCs/>
          <w:color w:val="auto"/>
          <w:sz w:val="20"/>
          <w:szCs w:val="20"/>
        </w:rPr>
        <w:t xml:space="preserve">disfiguring </w:t>
      </w:r>
      <w:proofErr w:type="spellStart"/>
      <w:r w:rsidRPr="008E4400">
        <w:rPr>
          <w:i/>
          <w:iCs/>
          <w:color w:val="auto"/>
          <w:sz w:val="20"/>
          <w:szCs w:val="20"/>
        </w:rPr>
        <w:t>touch</w:t>
      </w:r>
      <w:r w:rsidRPr="008E4400">
        <w:rPr>
          <w:rStyle w:val="A15"/>
          <w:color w:val="auto"/>
          <w:sz w:val="20"/>
          <w:szCs w:val="20"/>
        </w:rPr>
        <w:t>UM</w:t>
      </w:r>
      <w:proofErr w:type="spellEnd"/>
      <w:r w:rsidRPr="008E4400">
        <w:rPr>
          <w:rStyle w:val="A15"/>
          <w:color w:val="auto"/>
          <w:sz w:val="20"/>
          <w:szCs w:val="20"/>
        </w:rPr>
        <w:t xml:space="preserve"> </w:t>
      </w:r>
      <w:r w:rsidRPr="008E4400">
        <w:rPr>
          <w:color w:val="auto"/>
          <w:sz w:val="20"/>
          <w:szCs w:val="20"/>
        </w:rPr>
        <w:t xml:space="preserve">(DC 16), </w:t>
      </w:r>
      <w:r w:rsidRPr="008E4400">
        <w:rPr>
          <w:i/>
          <w:iCs/>
          <w:color w:val="auto"/>
          <w:sz w:val="20"/>
          <w:szCs w:val="20"/>
        </w:rPr>
        <w:t xml:space="preserve">inflict moderate wounds </w:t>
      </w:r>
      <w:r w:rsidRPr="008E4400">
        <w:rPr>
          <w:color w:val="auto"/>
          <w:sz w:val="20"/>
          <w:szCs w:val="20"/>
        </w:rPr>
        <w:t xml:space="preserve">(DC 16) </w:t>
      </w:r>
    </w:p>
    <w:p w:rsidR="008E4400" w:rsidRPr="008E4400" w:rsidRDefault="008E4400" w:rsidP="008E4400">
      <w:pPr>
        <w:pStyle w:val="Pa18"/>
        <w:ind w:left="180"/>
        <w:rPr>
          <w:rFonts w:cs="Dax"/>
          <w:sz w:val="20"/>
          <w:szCs w:val="20"/>
        </w:rPr>
      </w:pPr>
      <w:r w:rsidRPr="008E4400">
        <w:rPr>
          <w:rFonts w:cs="Dax"/>
          <w:b/>
          <w:bCs/>
          <w:sz w:val="20"/>
          <w:szCs w:val="20"/>
        </w:rPr>
        <w:t xml:space="preserve">TACTICS </w:t>
      </w:r>
    </w:p>
    <w:p w:rsidR="008E4400" w:rsidRPr="008E4400" w:rsidRDefault="008E4400" w:rsidP="008E4400">
      <w:pPr>
        <w:pStyle w:val="Pa17"/>
        <w:ind w:left="180"/>
        <w:rPr>
          <w:rFonts w:cs="Dax"/>
          <w:sz w:val="20"/>
          <w:szCs w:val="20"/>
        </w:rPr>
      </w:pPr>
      <w:r w:rsidRPr="008E4400">
        <w:rPr>
          <w:rFonts w:cs="Dax"/>
          <w:b/>
          <w:bCs/>
          <w:sz w:val="20"/>
          <w:szCs w:val="20"/>
        </w:rPr>
        <w:t xml:space="preserve">During Combat </w:t>
      </w:r>
      <w:proofErr w:type="gramStart"/>
      <w:r w:rsidRPr="008E4400">
        <w:rPr>
          <w:rFonts w:cs="Dax"/>
          <w:sz w:val="20"/>
          <w:szCs w:val="20"/>
        </w:rPr>
        <w:t>The</w:t>
      </w:r>
      <w:proofErr w:type="gramEnd"/>
      <w:r w:rsidRPr="008E4400">
        <w:rPr>
          <w:rFonts w:cs="Dax"/>
          <w:sz w:val="20"/>
          <w:szCs w:val="20"/>
        </w:rPr>
        <w:t xml:space="preserve"> Sage of Plagues begins combat by debilitating one or more enemies with a spell-like ability and then attacks anyone holding a shard of the shattered ruby or a nearby foe. So long as it has spell-like abilities remaining, the Sage of Plagues alternates between using those and its maddening touch. It prefers to use </w:t>
      </w:r>
      <w:r w:rsidRPr="008E4400">
        <w:rPr>
          <w:rFonts w:cs="Dax"/>
          <w:i/>
          <w:iCs/>
          <w:sz w:val="20"/>
          <w:szCs w:val="20"/>
        </w:rPr>
        <w:t xml:space="preserve">bestow curse </w:t>
      </w:r>
      <w:r w:rsidRPr="008E4400">
        <w:rPr>
          <w:rFonts w:cs="Dax"/>
          <w:sz w:val="20"/>
          <w:szCs w:val="20"/>
        </w:rPr>
        <w:t xml:space="preserve">and </w:t>
      </w:r>
      <w:r w:rsidRPr="008E4400">
        <w:rPr>
          <w:rFonts w:cs="Dax"/>
          <w:i/>
          <w:iCs/>
          <w:sz w:val="20"/>
          <w:szCs w:val="20"/>
        </w:rPr>
        <w:t xml:space="preserve">disfiguring touch </w:t>
      </w:r>
      <w:r w:rsidRPr="008E4400">
        <w:rPr>
          <w:rFonts w:cs="Dax"/>
          <w:sz w:val="20"/>
          <w:szCs w:val="20"/>
        </w:rPr>
        <w:t xml:space="preserve">on creatures it knows can hurt it, and it saves </w:t>
      </w:r>
      <w:r w:rsidRPr="008E4400">
        <w:rPr>
          <w:rFonts w:cs="Dax"/>
          <w:i/>
          <w:iCs/>
          <w:sz w:val="20"/>
          <w:szCs w:val="20"/>
        </w:rPr>
        <w:t xml:space="preserve">inflict moderate wounds </w:t>
      </w:r>
      <w:r w:rsidRPr="008E4400">
        <w:rPr>
          <w:rFonts w:cs="Dax"/>
          <w:sz w:val="20"/>
          <w:szCs w:val="20"/>
        </w:rPr>
        <w:t xml:space="preserve">to heal itself. It pursues fleeing enemies but does not go outside. </w:t>
      </w:r>
    </w:p>
    <w:p w:rsidR="008E4400" w:rsidRPr="008E4400" w:rsidRDefault="008E4400" w:rsidP="008E4400">
      <w:pPr>
        <w:pStyle w:val="Pa17"/>
        <w:ind w:left="180"/>
        <w:rPr>
          <w:rFonts w:cs="Dax"/>
          <w:sz w:val="20"/>
          <w:szCs w:val="20"/>
        </w:rPr>
      </w:pPr>
      <w:r w:rsidRPr="008E4400">
        <w:rPr>
          <w:rFonts w:cs="Dax"/>
          <w:b/>
          <w:bCs/>
          <w:sz w:val="20"/>
          <w:szCs w:val="20"/>
        </w:rPr>
        <w:t xml:space="preserve">Morale </w:t>
      </w:r>
      <w:r w:rsidRPr="008E4400">
        <w:rPr>
          <w:rFonts w:cs="Dax"/>
          <w:sz w:val="20"/>
          <w:szCs w:val="20"/>
        </w:rPr>
        <w:t xml:space="preserve">The sage fights until destroyed. </w:t>
      </w:r>
    </w:p>
    <w:p w:rsidR="008E4400" w:rsidRPr="008E4400" w:rsidRDefault="008E4400" w:rsidP="008E4400">
      <w:pPr>
        <w:pStyle w:val="Pa18"/>
        <w:ind w:left="180"/>
        <w:rPr>
          <w:rFonts w:cs="Dax"/>
          <w:sz w:val="20"/>
          <w:szCs w:val="20"/>
        </w:rPr>
      </w:pPr>
      <w:r w:rsidRPr="008E4400">
        <w:rPr>
          <w:rFonts w:cs="Dax"/>
          <w:b/>
          <w:bCs/>
          <w:sz w:val="20"/>
          <w:szCs w:val="20"/>
        </w:rPr>
        <w:t xml:space="preserve">STATISTICS </w:t>
      </w:r>
    </w:p>
    <w:p w:rsidR="008E4400" w:rsidRPr="008E4400" w:rsidRDefault="008E4400" w:rsidP="008E4400">
      <w:pPr>
        <w:pStyle w:val="Pa17"/>
        <w:ind w:left="180"/>
        <w:rPr>
          <w:rFonts w:cs="Dax"/>
          <w:sz w:val="20"/>
          <w:szCs w:val="20"/>
        </w:rPr>
      </w:pPr>
      <w:proofErr w:type="spellStart"/>
      <w:proofErr w:type="gramStart"/>
      <w:r w:rsidRPr="008E4400">
        <w:rPr>
          <w:rFonts w:cs="Dax"/>
          <w:b/>
          <w:bCs/>
          <w:sz w:val="20"/>
          <w:szCs w:val="20"/>
        </w:rPr>
        <w:t>Str</w:t>
      </w:r>
      <w:proofErr w:type="spellEnd"/>
      <w:proofErr w:type="gramEnd"/>
      <w:r w:rsidRPr="008E4400">
        <w:rPr>
          <w:rFonts w:cs="Dax"/>
          <w:b/>
          <w:bCs/>
          <w:sz w:val="20"/>
          <w:szCs w:val="20"/>
        </w:rPr>
        <w:t xml:space="preserve"> </w:t>
      </w:r>
      <w:r w:rsidRPr="008E4400">
        <w:rPr>
          <w:rFonts w:cs="Dax"/>
          <w:sz w:val="20"/>
          <w:szCs w:val="20"/>
        </w:rPr>
        <w:t xml:space="preserve">—, </w:t>
      </w:r>
      <w:proofErr w:type="spellStart"/>
      <w:r w:rsidRPr="008E4400">
        <w:rPr>
          <w:rFonts w:cs="Dax"/>
          <w:b/>
          <w:bCs/>
          <w:sz w:val="20"/>
          <w:szCs w:val="20"/>
        </w:rPr>
        <w:t>Dex</w:t>
      </w:r>
      <w:proofErr w:type="spellEnd"/>
      <w:r w:rsidRPr="008E4400">
        <w:rPr>
          <w:rFonts w:cs="Dax"/>
          <w:b/>
          <w:bCs/>
          <w:sz w:val="20"/>
          <w:szCs w:val="20"/>
        </w:rPr>
        <w:t xml:space="preserve"> </w:t>
      </w:r>
      <w:r w:rsidRPr="008E4400">
        <w:rPr>
          <w:rFonts w:cs="Dax"/>
          <w:sz w:val="20"/>
          <w:szCs w:val="20"/>
        </w:rPr>
        <w:t xml:space="preserve">12, </w:t>
      </w:r>
      <w:r w:rsidRPr="008E4400">
        <w:rPr>
          <w:rFonts w:cs="Dax"/>
          <w:b/>
          <w:bCs/>
          <w:sz w:val="20"/>
          <w:szCs w:val="20"/>
        </w:rPr>
        <w:t xml:space="preserve">Con </w:t>
      </w:r>
      <w:r w:rsidRPr="008E4400">
        <w:rPr>
          <w:rFonts w:cs="Dax"/>
          <w:sz w:val="20"/>
          <w:szCs w:val="20"/>
        </w:rPr>
        <w:t xml:space="preserve">—, </w:t>
      </w:r>
      <w:proofErr w:type="spellStart"/>
      <w:r w:rsidRPr="008E4400">
        <w:rPr>
          <w:rFonts w:cs="Dax"/>
          <w:b/>
          <w:bCs/>
          <w:sz w:val="20"/>
          <w:szCs w:val="20"/>
        </w:rPr>
        <w:t>Int</w:t>
      </w:r>
      <w:proofErr w:type="spellEnd"/>
      <w:r w:rsidRPr="008E4400">
        <w:rPr>
          <w:rFonts w:cs="Dax"/>
          <w:b/>
          <w:bCs/>
          <w:sz w:val="20"/>
          <w:szCs w:val="20"/>
        </w:rPr>
        <w:t xml:space="preserve"> </w:t>
      </w:r>
      <w:r w:rsidRPr="008E4400">
        <w:rPr>
          <w:rFonts w:cs="Dax"/>
          <w:sz w:val="20"/>
          <w:szCs w:val="20"/>
        </w:rPr>
        <w:t xml:space="preserve">11, </w:t>
      </w:r>
      <w:proofErr w:type="spellStart"/>
      <w:r w:rsidRPr="008E4400">
        <w:rPr>
          <w:rFonts w:cs="Dax"/>
          <w:b/>
          <w:bCs/>
          <w:sz w:val="20"/>
          <w:szCs w:val="20"/>
        </w:rPr>
        <w:t>Wis</w:t>
      </w:r>
      <w:proofErr w:type="spellEnd"/>
      <w:r w:rsidRPr="008E4400">
        <w:rPr>
          <w:rFonts w:cs="Dax"/>
          <w:b/>
          <w:bCs/>
          <w:sz w:val="20"/>
          <w:szCs w:val="20"/>
        </w:rPr>
        <w:t xml:space="preserve"> </w:t>
      </w:r>
      <w:r w:rsidRPr="008E4400">
        <w:rPr>
          <w:rFonts w:cs="Dax"/>
          <w:sz w:val="20"/>
          <w:szCs w:val="20"/>
        </w:rPr>
        <w:t xml:space="preserve">11, </w:t>
      </w:r>
      <w:r w:rsidRPr="008E4400">
        <w:rPr>
          <w:rFonts w:cs="Dax"/>
          <w:b/>
          <w:bCs/>
          <w:sz w:val="20"/>
          <w:szCs w:val="20"/>
        </w:rPr>
        <w:t xml:space="preserve">Cha </w:t>
      </w:r>
      <w:r w:rsidRPr="008E4400">
        <w:rPr>
          <w:rFonts w:cs="Dax"/>
          <w:sz w:val="20"/>
          <w:szCs w:val="20"/>
        </w:rPr>
        <w:t xml:space="preserve">18 </w:t>
      </w:r>
    </w:p>
    <w:p w:rsidR="008E4400" w:rsidRPr="008E4400" w:rsidRDefault="008E4400" w:rsidP="008E4400">
      <w:pPr>
        <w:pStyle w:val="Pa17"/>
        <w:ind w:left="180"/>
        <w:rPr>
          <w:rFonts w:cs="Dax"/>
          <w:sz w:val="20"/>
          <w:szCs w:val="20"/>
        </w:rPr>
      </w:pPr>
      <w:r w:rsidRPr="008E4400">
        <w:rPr>
          <w:rFonts w:cs="Dax"/>
          <w:b/>
          <w:bCs/>
          <w:sz w:val="20"/>
          <w:szCs w:val="20"/>
        </w:rPr>
        <w:t xml:space="preserve">Base </w:t>
      </w:r>
      <w:proofErr w:type="spellStart"/>
      <w:r w:rsidRPr="008E4400">
        <w:rPr>
          <w:rFonts w:cs="Dax"/>
          <w:b/>
          <w:bCs/>
          <w:sz w:val="20"/>
          <w:szCs w:val="20"/>
        </w:rPr>
        <w:t>Atk</w:t>
      </w:r>
      <w:proofErr w:type="spellEnd"/>
      <w:r w:rsidRPr="008E4400">
        <w:rPr>
          <w:rFonts w:cs="Dax"/>
          <w:b/>
          <w:bCs/>
          <w:sz w:val="20"/>
          <w:szCs w:val="20"/>
        </w:rPr>
        <w:t xml:space="preserve"> </w:t>
      </w:r>
      <w:r w:rsidRPr="008E4400">
        <w:rPr>
          <w:rFonts w:cs="Dax"/>
          <w:sz w:val="20"/>
          <w:szCs w:val="20"/>
        </w:rPr>
        <w:t xml:space="preserve">+3; </w:t>
      </w:r>
      <w:r w:rsidRPr="008E4400">
        <w:rPr>
          <w:rFonts w:cs="Dax"/>
          <w:b/>
          <w:bCs/>
          <w:sz w:val="20"/>
          <w:szCs w:val="20"/>
        </w:rPr>
        <w:t xml:space="preserve">CMB </w:t>
      </w:r>
      <w:r w:rsidRPr="008E4400">
        <w:rPr>
          <w:rFonts w:cs="Dax"/>
          <w:sz w:val="20"/>
          <w:szCs w:val="20"/>
        </w:rPr>
        <w:t xml:space="preserve">+4; </w:t>
      </w:r>
      <w:r w:rsidRPr="008E4400">
        <w:rPr>
          <w:rFonts w:cs="Dax"/>
          <w:b/>
          <w:bCs/>
          <w:sz w:val="20"/>
          <w:szCs w:val="20"/>
        </w:rPr>
        <w:t xml:space="preserve">CMD </w:t>
      </w:r>
      <w:r w:rsidRPr="008E4400">
        <w:rPr>
          <w:rFonts w:cs="Dax"/>
          <w:sz w:val="20"/>
          <w:szCs w:val="20"/>
        </w:rPr>
        <w:t xml:space="preserve">18 </w:t>
      </w:r>
    </w:p>
    <w:p w:rsidR="008E4400" w:rsidRPr="008E4400" w:rsidRDefault="008E4400" w:rsidP="008E4400">
      <w:pPr>
        <w:pStyle w:val="Pa17"/>
        <w:ind w:left="180"/>
        <w:rPr>
          <w:rFonts w:cs="Dax"/>
          <w:sz w:val="20"/>
          <w:szCs w:val="20"/>
        </w:rPr>
      </w:pPr>
      <w:r w:rsidRPr="008E4400">
        <w:rPr>
          <w:rFonts w:cs="Dax"/>
          <w:b/>
          <w:bCs/>
          <w:sz w:val="20"/>
          <w:szCs w:val="20"/>
        </w:rPr>
        <w:t xml:space="preserve">Feats </w:t>
      </w:r>
      <w:r w:rsidRPr="008E4400">
        <w:rPr>
          <w:rFonts w:cs="Dax"/>
          <w:sz w:val="20"/>
          <w:szCs w:val="20"/>
        </w:rPr>
        <w:t xml:space="preserve">Improved Initiative, Lightning </w:t>
      </w:r>
      <w:proofErr w:type="spellStart"/>
      <w:r w:rsidRPr="008E4400">
        <w:rPr>
          <w:rFonts w:cs="Dax"/>
          <w:sz w:val="20"/>
          <w:szCs w:val="20"/>
        </w:rPr>
        <w:t>Reflexes</w:t>
      </w:r>
      <w:r w:rsidRPr="008E4400">
        <w:rPr>
          <w:rStyle w:val="A15"/>
          <w:sz w:val="20"/>
          <w:szCs w:val="20"/>
        </w:rPr>
        <w:t>M</w:t>
      </w:r>
      <w:proofErr w:type="spellEnd"/>
      <w:r w:rsidRPr="008E4400">
        <w:rPr>
          <w:rStyle w:val="A15"/>
          <w:sz w:val="20"/>
          <w:szCs w:val="20"/>
        </w:rPr>
        <w:t xml:space="preserve"> </w:t>
      </w:r>
    </w:p>
    <w:p w:rsidR="008E4400" w:rsidRPr="008E4400" w:rsidRDefault="008E4400" w:rsidP="008E4400">
      <w:pPr>
        <w:pStyle w:val="Pa17"/>
        <w:ind w:left="180"/>
        <w:rPr>
          <w:rFonts w:cs="Dax"/>
          <w:sz w:val="20"/>
          <w:szCs w:val="20"/>
        </w:rPr>
      </w:pPr>
      <w:r w:rsidRPr="008E4400">
        <w:rPr>
          <w:rFonts w:cs="Dax"/>
          <w:b/>
          <w:bCs/>
          <w:sz w:val="20"/>
          <w:szCs w:val="20"/>
        </w:rPr>
        <w:t xml:space="preserve">Skills </w:t>
      </w:r>
      <w:r w:rsidRPr="008E4400">
        <w:rPr>
          <w:rFonts w:cs="Dax"/>
          <w:sz w:val="20"/>
          <w:szCs w:val="20"/>
        </w:rPr>
        <w:t xml:space="preserve">Fly +16, Intimidate +11, Perception +7, Stealth +8 </w:t>
      </w:r>
    </w:p>
    <w:p w:rsidR="008E4400" w:rsidRPr="008E4400" w:rsidRDefault="008E4400" w:rsidP="008E4400">
      <w:pPr>
        <w:pStyle w:val="Pa17"/>
        <w:ind w:left="180"/>
        <w:rPr>
          <w:rFonts w:cs="Dax"/>
          <w:sz w:val="20"/>
          <w:szCs w:val="20"/>
        </w:rPr>
      </w:pPr>
      <w:r w:rsidRPr="008E4400">
        <w:rPr>
          <w:rFonts w:cs="Dax"/>
          <w:b/>
          <w:bCs/>
          <w:sz w:val="20"/>
          <w:szCs w:val="20"/>
        </w:rPr>
        <w:t xml:space="preserve">Languages </w:t>
      </w:r>
      <w:proofErr w:type="spellStart"/>
      <w:r w:rsidRPr="008E4400">
        <w:rPr>
          <w:rFonts w:cs="Dax"/>
          <w:sz w:val="20"/>
          <w:szCs w:val="20"/>
        </w:rPr>
        <w:t>Aklo</w:t>
      </w:r>
      <w:proofErr w:type="spellEnd"/>
      <w:r w:rsidRPr="008E4400">
        <w:rPr>
          <w:rFonts w:cs="Dax"/>
          <w:sz w:val="20"/>
          <w:szCs w:val="20"/>
        </w:rPr>
        <w:t xml:space="preserve">, Common </w:t>
      </w:r>
    </w:p>
    <w:p w:rsidR="008E4400" w:rsidRPr="008E4400" w:rsidRDefault="008E4400" w:rsidP="008E4400">
      <w:pPr>
        <w:pStyle w:val="Pa17"/>
        <w:ind w:left="180"/>
        <w:rPr>
          <w:rFonts w:cs="Dax"/>
          <w:sz w:val="20"/>
          <w:szCs w:val="20"/>
        </w:rPr>
      </w:pPr>
      <w:r w:rsidRPr="008E4400">
        <w:rPr>
          <w:rFonts w:cs="Dax"/>
          <w:b/>
          <w:bCs/>
          <w:sz w:val="20"/>
          <w:szCs w:val="20"/>
        </w:rPr>
        <w:t xml:space="preserve">SQ </w:t>
      </w:r>
      <w:r w:rsidRPr="008E4400">
        <w:rPr>
          <w:rFonts w:cs="Dax"/>
          <w:sz w:val="20"/>
          <w:szCs w:val="20"/>
        </w:rPr>
        <w:t xml:space="preserve">madness </w:t>
      </w:r>
    </w:p>
    <w:p w:rsidR="008E4400" w:rsidRPr="008E4400" w:rsidRDefault="008E4400" w:rsidP="008E4400">
      <w:pPr>
        <w:pStyle w:val="Pa18"/>
        <w:ind w:left="180"/>
        <w:rPr>
          <w:rFonts w:cs="Dax"/>
          <w:sz w:val="20"/>
          <w:szCs w:val="20"/>
        </w:rPr>
      </w:pPr>
      <w:r w:rsidRPr="008E4400">
        <w:rPr>
          <w:rFonts w:cs="Dax"/>
          <w:b/>
          <w:bCs/>
          <w:sz w:val="20"/>
          <w:szCs w:val="20"/>
        </w:rPr>
        <w:t xml:space="preserve">SPECIAL ABILITIES </w:t>
      </w:r>
    </w:p>
    <w:p w:rsidR="008E4400" w:rsidRPr="008E4400" w:rsidRDefault="008E4400" w:rsidP="008E4400">
      <w:pPr>
        <w:rPr>
          <w:rFonts w:ascii="Verdana" w:eastAsia="Times New Roman" w:hAnsi="Verdana" w:cs="Times New Roman"/>
          <w:b/>
          <w:bCs/>
          <w:caps/>
          <w:color w:val="FFFFFF"/>
          <w:sz w:val="20"/>
          <w:szCs w:val="20"/>
        </w:rPr>
      </w:pPr>
      <w:r w:rsidRPr="008E4400">
        <w:rPr>
          <w:rFonts w:cs="Dax"/>
          <w:b/>
          <w:bCs/>
          <w:sz w:val="20"/>
          <w:szCs w:val="20"/>
        </w:rPr>
        <w:t xml:space="preserve">Poisonous Blood (Ex) </w:t>
      </w:r>
      <w:r w:rsidRPr="008E4400">
        <w:rPr>
          <w:rFonts w:cs="Dax"/>
          <w:sz w:val="20"/>
          <w:szCs w:val="20"/>
        </w:rPr>
        <w:t xml:space="preserve">Any creature that confirms a critical hit against the </w:t>
      </w:r>
      <w:proofErr w:type="spellStart"/>
      <w:r w:rsidRPr="008E4400">
        <w:rPr>
          <w:rFonts w:cs="Dax"/>
          <w:sz w:val="20"/>
          <w:szCs w:val="20"/>
        </w:rPr>
        <w:t>allip</w:t>
      </w:r>
      <w:proofErr w:type="spellEnd"/>
      <w:r w:rsidRPr="008E4400">
        <w:rPr>
          <w:rFonts w:cs="Dax"/>
          <w:sz w:val="20"/>
          <w:szCs w:val="20"/>
        </w:rPr>
        <w:t xml:space="preserve"> with a piercing or slashing melee weapon breaks off a piece of its mad essence. Melee weapons with reach don’t endanger their users in this way. The attacker briefly becomes enveloped by a cloud of insanity mist (inhaled; </w:t>
      </w:r>
      <w:r w:rsidRPr="008E4400">
        <w:rPr>
          <w:rFonts w:cs="Dax"/>
          <w:i/>
          <w:iCs/>
          <w:sz w:val="20"/>
          <w:szCs w:val="20"/>
        </w:rPr>
        <w:t xml:space="preserve">save </w:t>
      </w:r>
      <w:r w:rsidRPr="008E4400">
        <w:rPr>
          <w:rFonts w:cs="Dax"/>
          <w:sz w:val="20"/>
          <w:szCs w:val="20"/>
        </w:rPr>
        <w:t xml:space="preserve">Fort DC 15; </w:t>
      </w:r>
      <w:r w:rsidRPr="008E4400">
        <w:rPr>
          <w:rFonts w:cs="Dax"/>
          <w:i/>
          <w:iCs/>
          <w:sz w:val="20"/>
          <w:szCs w:val="20"/>
        </w:rPr>
        <w:t xml:space="preserve">frequency </w:t>
      </w:r>
      <w:r w:rsidRPr="008E4400">
        <w:rPr>
          <w:rFonts w:cs="Dax"/>
          <w:sz w:val="20"/>
          <w:szCs w:val="20"/>
        </w:rPr>
        <w:t xml:space="preserve">1/round for 6 rounds; </w:t>
      </w:r>
      <w:r w:rsidRPr="008E4400">
        <w:rPr>
          <w:rFonts w:cs="Dax"/>
          <w:i/>
          <w:iCs/>
          <w:sz w:val="20"/>
          <w:szCs w:val="20"/>
        </w:rPr>
        <w:t xml:space="preserve">effect </w:t>
      </w:r>
      <w:r w:rsidRPr="008E4400">
        <w:rPr>
          <w:rFonts w:cs="Dax"/>
          <w:sz w:val="20"/>
          <w:szCs w:val="20"/>
        </w:rPr>
        <w:t xml:space="preserve">1d3 </w:t>
      </w:r>
      <w:proofErr w:type="spellStart"/>
      <w:r w:rsidRPr="008E4400">
        <w:rPr>
          <w:rFonts w:cs="Dax"/>
          <w:sz w:val="20"/>
          <w:szCs w:val="20"/>
        </w:rPr>
        <w:t>Wis</w:t>
      </w:r>
      <w:proofErr w:type="spellEnd"/>
      <w:r w:rsidRPr="008E4400">
        <w:rPr>
          <w:rFonts w:cs="Dax"/>
          <w:sz w:val="20"/>
          <w:szCs w:val="20"/>
        </w:rPr>
        <w:t xml:space="preserve">; </w:t>
      </w:r>
      <w:r w:rsidRPr="008E4400">
        <w:rPr>
          <w:rFonts w:cs="Dax"/>
          <w:i/>
          <w:iCs/>
          <w:sz w:val="20"/>
          <w:szCs w:val="20"/>
        </w:rPr>
        <w:t xml:space="preserve">cure </w:t>
      </w:r>
      <w:r w:rsidRPr="008E4400">
        <w:rPr>
          <w:rFonts w:cs="Dax"/>
          <w:sz w:val="20"/>
          <w:szCs w:val="20"/>
        </w:rPr>
        <w:t xml:space="preserve">1 save). </w:t>
      </w:r>
      <w:r w:rsidRPr="008E4400">
        <w:rPr>
          <w:rFonts w:ascii="Verdana" w:eastAsia="Times New Roman" w:hAnsi="Verdana" w:cs="Times New Roman"/>
          <w:b/>
          <w:bCs/>
          <w:caps/>
          <w:color w:val="FFFFFF"/>
          <w:sz w:val="20"/>
          <w:szCs w:val="20"/>
        </w:rPr>
        <w:t>d</w:t>
      </w:r>
    </w:p>
    <w:p w:rsidR="008E4400" w:rsidRDefault="008E4400" w:rsidP="008E4400">
      <w:pPr>
        <w:rPr>
          <w:rFonts w:ascii="Verdana" w:eastAsia="Times New Roman" w:hAnsi="Verdana" w:cs="Times New Roman"/>
          <w:b/>
          <w:bCs/>
          <w:caps/>
          <w:color w:val="FFFFFF"/>
          <w:sz w:val="26"/>
          <w:szCs w:val="26"/>
        </w:rPr>
      </w:pPr>
      <w:r>
        <w:rPr>
          <w:rFonts w:ascii="Verdana" w:hAnsi="Verdana"/>
          <w:b/>
          <w:bCs/>
          <w:color w:val="000000"/>
          <w:sz w:val="18"/>
          <w:szCs w:val="18"/>
        </w:rPr>
        <w:t>Dual Initiative (Ex)</w:t>
      </w:r>
      <w:r>
        <w:rPr>
          <w:rFonts w:ascii="Verdana" w:hAnsi="Verdana"/>
          <w:color w:val="000000"/>
          <w:sz w:val="18"/>
          <w:szCs w:val="18"/>
        </w:rPr>
        <w:t>: The monster gets two turns each round, one on its initiative count and another on its initiative count – 20. For example, if the monster's initiative is 23, for its first turn it could make a full attack (and take a 5 foot step) at initiative 23, and for its second turn at initiative 3 it could take a move action and cast a spell. This allows the monster to perform two actions per round that normally take an entire round, such as using a</w:t>
      </w:r>
      <w:r>
        <w:rPr>
          <w:rStyle w:val="apple-converted-space"/>
          <w:rFonts w:ascii="Verdana" w:hAnsi="Verdana"/>
          <w:color w:val="000000"/>
          <w:sz w:val="18"/>
          <w:szCs w:val="18"/>
        </w:rPr>
        <w:t> </w:t>
      </w:r>
      <w:r>
        <w:rPr>
          <w:rFonts w:ascii="Verdana" w:hAnsi="Verdana"/>
          <w:i/>
          <w:iCs/>
          <w:color w:val="000000"/>
          <w:sz w:val="18"/>
          <w:szCs w:val="18"/>
        </w:rPr>
        <w:t>summon monster</w:t>
      </w:r>
      <w:r>
        <w:rPr>
          <w:rStyle w:val="apple-converted-space"/>
          <w:rFonts w:ascii="Verdana" w:hAnsi="Verdana"/>
          <w:color w:val="000000"/>
          <w:sz w:val="18"/>
          <w:szCs w:val="18"/>
        </w:rPr>
        <w:t> </w:t>
      </w:r>
      <w:r>
        <w:rPr>
          <w:rFonts w:ascii="Verdana" w:hAnsi="Verdana"/>
          <w:color w:val="000000"/>
          <w:sz w:val="18"/>
          <w:szCs w:val="18"/>
        </w:rPr>
        <w:t>spell. For the purposes of spells and effects that have a duration of a round or longer or trigger at the beginning of the creature's round or the start of its turn such as saving throws against ongoing effects or taking bleed damage), only the monster's first turn each round counts toward such durations.</w:t>
      </w:r>
      <w:r>
        <w:rPr>
          <w:rFonts w:ascii="Verdana" w:hAnsi="Verdana"/>
          <w:color w:val="000000"/>
          <w:sz w:val="18"/>
          <w:szCs w:val="18"/>
        </w:rPr>
        <w:br/>
      </w:r>
      <w:r>
        <w:rPr>
          <w:rFonts w:ascii="Verdana" w:hAnsi="Verdana"/>
          <w:i/>
          <w:iCs/>
          <w:color w:val="000000"/>
          <w:sz w:val="18"/>
          <w:szCs w:val="18"/>
        </w:rPr>
        <w:t>Format</w:t>
      </w:r>
      <w:r>
        <w:rPr>
          <w:rFonts w:ascii="Verdana" w:hAnsi="Verdana"/>
          <w:color w:val="000000"/>
          <w:sz w:val="18"/>
          <w:szCs w:val="18"/>
        </w:rPr>
        <w:t>: +21/+1;</w:t>
      </w:r>
      <w:r>
        <w:rPr>
          <w:rStyle w:val="apple-converted-space"/>
          <w:rFonts w:ascii="Verdana" w:hAnsi="Verdana"/>
          <w:color w:val="000000"/>
          <w:sz w:val="18"/>
          <w:szCs w:val="18"/>
        </w:rPr>
        <w:t> </w:t>
      </w:r>
      <w:r>
        <w:rPr>
          <w:rFonts w:ascii="Verdana" w:hAnsi="Verdana"/>
          <w:i/>
          <w:iCs/>
          <w:color w:val="000000"/>
          <w:sz w:val="18"/>
          <w:szCs w:val="18"/>
        </w:rPr>
        <w:t>Location</w:t>
      </w:r>
      <w:r>
        <w:rPr>
          <w:rFonts w:ascii="Verdana" w:hAnsi="Verdana"/>
          <w:color w:val="000000"/>
          <w:sz w:val="18"/>
          <w:szCs w:val="18"/>
        </w:rPr>
        <w:t>: Initiative.</w:t>
      </w:r>
    </w:p>
    <w:p w:rsidR="008E4400" w:rsidRDefault="008E4400" w:rsidP="008E4400">
      <w:pPr>
        <w:pStyle w:val="stat-block-title"/>
        <w:shd w:val="clear" w:color="auto" w:fill="000000"/>
        <w:spacing w:before="288" w:beforeAutospacing="0" w:after="48" w:afterAutospacing="0"/>
        <w:rPr>
          <w:rFonts w:ascii="Verdana" w:hAnsi="Verdana"/>
          <w:b/>
          <w:bCs/>
          <w:caps/>
          <w:color w:val="FFFFFF"/>
          <w:sz w:val="26"/>
          <w:szCs w:val="26"/>
        </w:rPr>
      </w:pPr>
      <w:r>
        <w:rPr>
          <w:rFonts w:ascii="Verdana" w:hAnsi="Verdana"/>
          <w:b/>
          <w:bCs/>
          <w:caps/>
          <w:color w:val="FFFFFF"/>
          <w:sz w:val="26"/>
          <w:szCs w:val="26"/>
        </w:rPr>
        <w:t>LIGHTNING REFLEXES (MYTHIC)</w:t>
      </w:r>
    </w:p>
    <w:p w:rsidR="008E4400" w:rsidRDefault="008E4400" w:rsidP="008E4400">
      <w:pPr>
        <w:pStyle w:val="stat-block-1"/>
        <w:spacing w:before="24" w:beforeAutospacing="0" w:after="24" w:afterAutospacing="0"/>
        <w:ind w:hanging="240"/>
        <w:rPr>
          <w:rFonts w:ascii="Tahoma" w:hAnsi="Tahoma" w:cs="Tahoma"/>
          <w:color w:val="000000"/>
          <w:sz w:val="18"/>
          <w:szCs w:val="18"/>
        </w:rPr>
      </w:pPr>
      <w:r>
        <w:rPr>
          <w:rFonts w:ascii="Tahoma" w:hAnsi="Tahoma" w:cs="Tahoma"/>
          <w:color w:val="000000"/>
          <w:sz w:val="18"/>
          <w:szCs w:val="18"/>
        </w:rPr>
        <w:t>Your reflexes are superhuman.</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Prerequisite</w:t>
      </w:r>
      <w:r>
        <w:rPr>
          <w:rFonts w:ascii="Tahoma" w:hAnsi="Tahoma" w:cs="Tahoma"/>
          <w:color w:val="000000"/>
          <w:sz w:val="18"/>
          <w:szCs w:val="18"/>
        </w:rPr>
        <w:t>:</w:t>
      </w:r>
      <w:r>
        <w:rPr>
          <w:rStyle w:val="apple-converted-space"/>
          <w:rFonts w:ascii="Tahoma" w:hAnsi="Tahoma" w:cs="Tahoma"/>
          <w:color w:val="000000"/>
          <w:sz w:val="18"/>
          <w:szCs w:val="18"/>
        </w:rPr>
        <w:t> </w:t>
      </w:r>
      <w:hyperlink r:id="rId5" w:anchor="_lightning-reflexes" w:history="1">
        <w:r>
          <w:rPr>
            <w:rStyle w:val="Hyperlink"/>
            <w:rFonts w:ascii="Tahoma" w:hAnsi="Tahoma" w:cs="Tahoma"/>
            <w:color w:val="33337C"/>
            <w:sz w:val="18"/>
            <w:szCs w:val="18"/>
          </w:rPr>
          <w:t>Lightning Reflexes</w:t>
        </w:r>
      </w:hyperlink>
      <w:r>
        <w:rPr>
          <w:rFonts w:ascii="Tahoma" w:hAnsi="Tahoma" w:cs="Tahoma"/>
          <w:color w:val="000000"/>
          <w:sz w:val="18"/>
          <w:szCs w:val="18"/>
        </w:rPr>
        <w:t>.</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lastRenderedPageBreak/>
        <w:t>Benefit</w:t>
      </w:r>
      <w:r>
        <w:rPr>
          <w:rFonts w:ascii="Tahoma" w:hAnsi="Tahoma" w:cs="Tahoma"/>
          <w:color w:val="000000"/>
          <w:sz w:val="18"/>
          <w:szCs w:val="18"/>
        </w:rPr>
        <w:t>: Whenever you roll a Reflex saving throw against a spell, spell-like ability, or supernatural ability from a non-mythic source, roll twice and take the higher result.</w:t>
      </w:r>
    </w:p>
    <w:p w:rsidR="008E4400" w:rsidRDefault="008E4400" w:rsidP="008E4400">
      <w:pPr>
        <w:rPr>
          <w:rFonts w:ascii="Verdana" w:eastAsia="Times New Roman" w:hAnsi="Verdana" w:cs="Times New Roman"/>
          <w:b/>
          <w:bCs/>
          <w:caps/>
          <w:color w:val="FFFFFF"/>
          <w:sz w:val="26"/>
          <w:szCs w:val="26"/>
        </w:rPr>
      </w:pPr>
    </w:p>
    <w:p w:rsidR="008E4400" w:rsidRPr="008E4400" w:rsidRDefault="008E4400" w:rsidP="008E4400">
      <w:pPr>
        <w:shd w:val="clear" w:color="auto" w:fill="000000"/>
        <w:spacing w:after="48" w:line="240" w:lineRule="auto"/>
        <w:rPr>
          <w:rFonts w:ascii="Verdana" w:eastAsia="Times New Roman" w:hAnsi="Verdana" w:cs="Times New Roman"/>
          <w:b/>
          <w:bCs/>
          <w:caps/>
          <w:color w:val="FFFFFF"/>
          <w:sz w:val="26"/>
          <w:szCs w:val="26"/>
        </w:rPr>
      </w:pPr>
      <w:r w:rsidRPr="008E4400">
        <w:rPr>
          <w:rFonts w:ascii="Verdana" w:eastAsia="Times New Roman" w:hAnsi="Verdana" w:cs="Times New Roman"/>
          <w:b/>
          <w:bCs/>
          <w:caps/>
          <w:color w:val="FFFFFF"/>
          <w:sz w:val="26"/>
          <w:szCs w:val="26"/>
        </w:rPr>
        <w:t>BANE</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School</w:t>
      </w:r>
      <w:r w:rsidRPr="008E4400">
        <w:rPr>
          <w:rFonts w:ascii="Tahoma" w:eastAsia="Times New Roman" w:hAnsi="Tahoma" w:cs="Tahoma"/>
          <w:color w:val="000000"/>
          <w:sz w:val="18"/>
          <w:szCs w:val="18"/>
        </w:rPr>
        <w:t> enchantment (compulsion) [fear, mind-affecting]; </w:t>
      </w:r>
      <w:r w:rsidRPr="008E4400">
        <w:rPr>
          <w:rFonts w:ascii="Tahoma" w:eastAsia="Times New Roman" w:hAnsi="Tahoma" w:cs="Tahoma"/>
          <w:b/>
          <w:bCs/>
          <w:color w:val="000000"/>
          <w:sz w:val="18"/>
          <w:szCs w:val="18"/>
        </w:rPr>
        <w:t>Level</w:t>
      </w:r>
      <w:r w:rsidRPr="008E4400">
        <w:rPr>
          <w:rFonts w:ascii="Tahoma" w:eastAsia="Times New Roman" w:hAnsi="Tahoma" w:cs="Tahoma"/>
          <w:color w:val="000000"/>
          <w:sz w:val="18"/>
          <w:szCs w:val="18"/>
        </w:rPr>
        <w:t> cleric 1</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Casting Time</w:t>
      </w:r>
      <w:r w:rsidRPr="008E4400">
        <w:rPr>
          <w:rFonts w:ascii="Tahoma" w:eastAsia="Times New Roman" w:hAnsi="Tahoma" w:cs="Tahoma"/>
          <w:color w:val="000000"/>
          <w:sz w:val="18"/>
          <w:szCs w:val="18"/>
        </w:rPr>
        <w:t> 1 standard action</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Components</w:t>
      </w:r>
      <w:r w:rsidRPr="008E4400">
        <w:rPr>
          <w:rFonts w:ascii="Tahoma" w:eastAsia="Times New Roman" w:hAnsi="Tahoma" w:cs="Tahoma"/>
          <w:color w:val="000000"/>
          <w:sz w:val="18"/>
          <w:szCs w:val="18"/>
        </w:rPr>
        <w:t> V, S, DF</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Range</w:t>
      </w:r>
      <w:r w:rsidRPr="008E4400">
        <w:rPr>
          <w:rFonts w:ascii="Tahoma" w:eastAsia="Times New Roman" w:hAnsi="Tahoma" w:cs="Tahoma"/>
          <w:color w:val="000000"/>
          <w:sz w:val="18"/>
          <w:szCs w:val="18"/>
        </w:rPr>
        <w:t> 50 ft.</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Area</w:t>
      </w:r>
      <w:r w:rsidRPr="008E4400">
        <w:rPr>
          <w:rFonts w:ascii="Tahoma" w:eastAsia="Times New Roman" w:hAnsi="Tahoma" w:cs="Tahoma"/>
          <w:color w:val="000000"/>
          <w:sz w:val="18"/>
          <w:szCs w:val="18"/>
        </w:rPr>
        <w:t> 50-ft.-radius burst, centered on you</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Duration</w:t>
      </w:r>
      <w:r w:rsidRPr="008E4400">
        <w:rPr>
          <w:rFonts w:ascii="Tahoma" w:eastAsia="Times New Roman" w:hAnsi="Tahoma" w:cs="Tahoma"/>
          <w:color w:val="000000"/>
          <w:sz w:val="18"/>
          <w:szCs w:val="18"/>
        </w:rPr>
        <w:t> 1 min</w:t>
      </w:r>
      <w:proofErr w:type="gramStart"/>
      <w:r w:rsidRPr="008E4400">
        <w:rPr>
          <w:rFonts w:ascii="Tahoma" w:eastAsia="Times New Roman" w:hAnsi="Tahoma" w:cs="Tahoma"/>
          <w:color w:val="000000"/>
          <w:sz w:val="18"/>
          <w:szCs w:val="18"/>
        </w:rPr>
        <w:t>./</w:t>
      </w:r>
      <w:proofErr w:type="gramEnd"/>
      <w:r w:rsidRPr="008E4400">
        <w:rPr>
          <w:rFonts w:ascii="Tahoma" w:eastAsia="Times New Roman" w:hAnsi="Tahoma" w:cs="Tahoma"/>
          <w:color w:val="000000"/>
          <w:sz w:val="18"/>
          <w:szCs w:val="18"/>
        </w:rPr>
        <w:t>level</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Saving Throw </w:t>
      </w:r>
      <w:hyperlink r:id="rId6" w:anchor="_will" w:history="1">
        <w:r w:rsidRPr="008E4400">
          <w:rPr>
            <w:rFonts w:ascii="Tahoma" w:eastAsia="Times New Roman" w:hAnsi="Tahoma" w:cs="Tahoma"/>
            <w:color w:val="33337C"/>
            <w:sz w:val="18"/>
            <w:szCs w:val="18"/>
          </w:rPr>
          <w:t>Will</w:t>
        </w:r>
      </w:hyperlink>
      <w:r w:rsidRPr="008E4400">
        <w:rPr>
          <w:rFonts w:ascii="Tahoma" w:eastAsia="Times New Roman" w:hAnsi="Tahoma" w:cs="Tahoma"/>
          <w:color w:val="000000"/>
          <w:sz w:val="18"/>
          <w:szCs w:val="18"/>
        </w:rPr>
        <w:t> negates; </w:t>
      </w:r>
      <w:hyperlink r:id="rId7" w:anchor="_spell-resistance" w:history="1">
        <w:r w:rsidRPr="008E4400">
          <w:rPr>
            <w:rFonts w:ascii="Tahoma" w:eastAsia="Times New Roman" w:hAnsi="Tahoma" w:cs="Tahoma"/>
            <w:b/>
            <w:bCs/>
            <w:color w:val="33337C"/>
            <w:sz w:val="18"/>
            <w:szCs w:val="18"/>
          </w:rPr>
          <w:t>Spell Resistance</w:t>
        </w:r>
      </w:hyperlink>
      <w:r w:rsidRPr="008E4400">
        <w:rPr>
          <w:rFonts w:ascii="Tahoma" w:eastAsia="Times New Roman" w:hAnsi="Tahoma" w:cs="Tahoma"/>
          <w:color w:val="000000"/>
          <w:sz w:val="18"/>
          <w:szCs w:val="18"/>
        </w:rPr>
        <w:t> yes</w:t>
      </w:r>
    </w:p>
    <w:p w:rsidR="008E4400" w:rsidRPr="008E4400" w:rsidRDefault="008E4400" w:rsidP="008E4400">
      <w:pPr>
        <w:spacing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i/>
          <w:iCs/>
          <w:color w:val="000000"/>
          <w:sz w:val="18"/>
          <w:szCs w:val="18"/>
        </w:rPr>
        <w:t>Bane </w:t>
      </w:r>
      <w:r w:rsidRPr="008E4400">
        <w:rPr>
          <w:rFonts w:ascii="Verdana" w:eastAsia="Times New Roman" w:hAnsi="Verdana" w:cs="Times New Roman"/>
          <w:color w:val="000000"/>
          <w:sz w:val="18"/>
          <w:szCs w:val="18"/>
        </w:rPr>
        <w:t>fills your enemies with fear and doubt. Each affected creature takes a –1 penalty on attack rolls and a –1 penalty on saving throws against fear effects. </w:t>
      </w:r>
      <w:r w:rsidRPr="008E4400">
        <w:rPr>
          <w:rFonts w:ascii="Verdana" w:eastAsia="Times New Roman" w:hAnsi="Verdana" w:cs="Times New Roman"/>
          <w:i/>
          <w:iCs/>
          <w:color w:val="000000"/>
          <w:sz w:val="18"/>
          <w:szCs w:val="18"/>
        </w:rPr>
        <w:t>Bane </w:t>
      </w:r>
      <w:r w:rsidRPr="008E4400">
        <w:rPr>
          <w:rFonts w:ascii="Verdana" w:eastAsia="Times New Roman" w:hAnsi="Verdana" w:cs="Times New Roman"/>
          <w:color w:val="000000"/>
          <w:sz w:val="18"/>
          <w:szCs w:val="18"/>
        </w:rPr>
        <w:t>counters and dispels </w:t>
      </w:r>
      <w:hyperlink r:id="rId8" w:anchor="_bless" w:history="1">
        <w:r w:rsidRPr="008E4400">
          <w:rPr>
            <w:rFonts w:ascii="Verdana" w:eastAsia="Times New Roman" w:hAnsi="Verdana" w:cs="Times New Roman"/>
            <w:i/>
            <w:iCs/>
            <w:color w:val="33337C"/>
            <w:sz w:val="18"/>
            <w:szCs w:val="18"/>
          </w:rPr>
          <w:t>bless</w:t>
        </w:r>
      </w:hyperlink>
      <w:r w:rsidRPr="008E4400">
        <w:rPr>
          <w:rFonts w:ascii="Verdana" w:eastAsia="Times New Roman" w:hAnsi="Verdana" w:cs="Times New Roman"/>
          <w:color w:val="000000"/>
          <w:sz w:val="18"/>
          <w:szCs w:val="18"/>
        </w:rPr>
        <w:t>.</w:t>
      </w:r>
    </w:p>
    <w:p w:rsidR="008E4400" w:rsidRPr="008E4400" w:rsidRDefault="008E4400" w:rsidP="008E4400">
      <w:pPr>
        <w:shd w:val="clear" w:color="auto" w:fill="000000"/>
        <w:spacing w:after="48" w:line="240" w:lineRule="auto"/>
        <w:rPr>
          <w:rFonts w:ascii="Verdana" w:eastAsia="Times New Roman" w:hAnsi="Verdana" w:cs="Times New Roman"/>
          <w:b/>
          <w:bCs/>
          <w:caps/>
          <w:color w:val="FFFFFF"/>
          <w:sz w:val="26"/>
          <w:szCs w:val="26"/>
        </w:rPr>
      </w:pPr>
      <w:r w:rsidRPr="008E4400">
        <w:rPr>
          <w:rFonts w:ascii="Verdana" w:eastAsia="Times New Roman" w:hAnsi="Verdana" w:cs="Times New Roman"/>
          <w:b/>
          <w:bCs/>
          <w:caps/>
          <w:color w:val="FFFFFF"/>
          <w:sz w:val="26"/>
          <w:szCs w:val="26"/>
        </w:rPr>
        <w:t>BESTOW CURSE</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School</w:t>
      </w:r>
      <w:r w:rsidRPr="008E4400">
        <w:rPr>
          <w:rFonts w:ascii="Tahoma" w:eastAsia="Times New Roman" w:hAnsi="Tahoma" w:cs="Tahoma"/>
          <w:color w:val="000000"/>
          <w:sz w:val="18"/>
          <w:szCs w:val="18"/>
        </w:rPr>
        <w:t> necromancy; </w:t>
      </w:r>
      <w:r w:rsidRPr="008E4400">
        <w:rPr>
          <w:rFonts w:ascii="Tahoma" w:eastAsia="Times New Roman" w:hAnsi="Tahoma" w:cs="Tahoma"/>
          <w:b/>
          <w:bCs/>
          <w:color w:val="000000"/>
          <w:sz w:val="18"/>
          <w:szCs w:val="18"/>
        </w:rPr>
        <w:t>Level</w:t>
      </w:r>
      <w:r w:rsidRPr="008E4400">
        <w:rPr>
          <w:rFonts w:ascii="Tahoma" w:eastAsia="Times New Roman" w:hAnsi="Tahoma" w:cs="Tahoma"/>
          <w:color w:val="000000"/>
          <w:sz w:val="18"/>
          <w:szCs w:val="18"/>
        </w:rPr>
        <w:t> cleric 3, sorcerer/wizard 4</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Casting Time</w:t>
      </w:r>
      <w:r w:rsidRPr="008E4400">
        <w:rPr>
          <w:rFonts w:ascii="Tahoma" w:eastAsia="Times New Roman" w:hAnsi="Tahoma" w:cs="Tahoma"/>
          <w:color w:val="000000"/>
          <w:sz w:val="18"/>
          <w:szCs w:val="18"/>
        </w:rPr>
        <w:t> 1 standard action</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Components</w:t>
      </w:r>
      <w:r w:rsidRPr="008E4400">
        <w:rPr>
          <w:rFonts w:ascii="Tahoma" w:eastAsia="Times New Roman" w:hAnsi="Tahoma" w:cs="Tahoma"/>
          <w:color w:val="000000"/>
          <w:sz w:val="18"/>
          <w:szCs w:val="18"/>
        </w:rPr>
        <w:t> V, S</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Range</w:t>
      </w:r>
      <w:r w:rsidRPr="008E4400">
        <w:rPr>
          <w:rFonts w:ascii="Tahoma" w:eastAsia="Times New Roman" w:hAnsi="Tahoma" w:cs="Tahoma"/>
          <w:color w:val="000000"/>
          <w:sz w:val="18"/>
          <w:szCs w:val="18"/>
        </w:rPr>
        <w:t> touch</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Target</w:t>
      </w:r>
      <w:r w:rsidRPr="008E4400">
        <w:rPr>
          <w:rFonts w:ascii="Tahoma" w:eastAsia="Times New Roman" w:hAnsi="Tahoma" w:cs="Tahoma"/>
          <w:color w:val="000000"/>
          <w:sz w:val="18"/>
          <w:szCs w:val="18"/>
        </w:rPr>
        <w:t> creature touched</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Duration</w:t>
      </w:r>
      <w:r w:rsidRPr="008E4400">
        <w:rPr>
          <w:rFonts w:ascii="Tahoma" w:eastAsia="Times New Roman" w:hAnsi="Tahoma" w:cs="Tahoma"/>
          <w:color w:val="000000"/>
          <w:sz w:val="18"/>
          <w:szCs w:val="18"/>
        </w:rPr>
        <w:t> permanent</w:t>
      </w:r>
    </w:p>
    <w:p w:rsidR="008E4400" w:rsidRPr="008E4400" w:rsidRDefault="008E4400" w:rsidP="008E4400">
      <w:pPr>
        <w:spacing w:after="24" w:line="240" w:lineRule="auto"/>
        <w:ind w:hanging="240"/>
        <w:rPr>
          <w:rFonts w:ascii="Tahoma" w:eastAsia="Times New Roman" w:hAnsi="Tahoma" w:cs="Tahoma"/>
          <w:color w:val="000000"/>
          <w:sz w:val="18"/>
          <w:szCs w:val="18"/>
        </w:rPr>
      </w:pPr>
      <w:r w:rsidRPr="008E4400">
        <w:rPr>
          <w:rFonts w:ascii="Tahoma" w:eastAsia="Times New Roman" w:hAnsi="Tahoma" w:cs="Tahoma"/>
          <w:b/>
          <w:bCs/>
          <w:color w:val="000000"/>
          <w:sz w:val="18"/>
          <w:szCs w:val="18"/>
        </w:rPr>
        <w:t>Saving Throw </w:t>
      </w:r>
      <w:hyperlink r:id="rId9" w:anchor="_will" w:history="1">
        <w:r w:rsidRPr="008E4400">
          <w:rPr>
            <w:rFonts w:ascii="Tahoma" w:eastAsia="Times New Roman" w:hAnsi="Tahoma" w:cs="Tahoma"/>
            <w:color w:val="33337C"/>
            <w:sz w:val="18"/>
            <w:szCs w:val="18"/>
          </w:rPr>
          <w:t>Will</w:t>
        </w:r>
      </w:hyperlink>
      <w:r w:rsidRPr="008E4400">
        <w:rPr>
          <w:rFonts w:ascii="Tahoma" w:eastAsia="Times New Roman" w:hAnsi="Tahoma" w:cs="Tahoma"/>
          <w:color w:val="000000"/>
          <w:sz w:val="18"/>
          <w:szCs w:val="18"/>
        </w:rPr>
        <w:t> negates; </w:t>
      </w:r>
      <w:hyperlink r:id="rId10" w:anchor="_spell-resistance" w:history="1">
        <w:r w:rsidRPr="008E4400">
          <w:rPr>
            <w:rFonts w:ascii="Tahoma" w:eastAsia="Times New Roman" w:hAnsi="Tahoma" w:cs="Tahoma"/>
            <w:b/>
            <w:bCs/>
            <w:color w:val="33337C"/>
            <w:sz w:val="18"/>
            <w:szCs w:val="18"/>
          </w:rPr>
          <w:t>Spell Resistance</w:t>
        </w:r>
      </w:hyperlink>
      <w:r w:rsidRPr="008E4400">
        <w:rPr>
          <w:rFonts w:ascii="Tahoma" w:eastAsia="Times New Roman" w:hAnsi="Tahoma" w:cs="Tahoma"/>
          <w:color w:val="000000"/>
          <w:sz w:val="18"/>
          <w:szCs w:val="18"/>
        </w:rPr>
        <w:t> yes</w:t>
      </w:r>
    </w:p>
    <w:p w:rsidR="008E4400" w:rsidRPr="008E4400" w:rsidRDefault="008E4400" w:rsidP="008E4400">
      <w:pPr>
        <w:spacing w:before="100"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color w:val="000000"/>
          <w:sz w:val="18"/>
          <w:szCs w:val="18"/>
        </w:rPr>
        <w:t>You place a curse on the subject. Choose one of the following.</w:t>
      </w:r>
    </w:p>
    <w:p w:rsidR="008E4400" w:rsidRPr="008E4400" w:rsidRDefault="008E4400" w:rsidP="008E4400">
      <w:pPr>
        <w:numPr>
          <w:ilvl w:val="0"/>
          <w:numId w:val="1"/>
        </w:numPr>
        <w:spacing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color w:val="000000"/>
          <w:sz w:val="18"/>
          <w:szCs w:val="18"/>
        </w:rPr>
        <w:t>–6 decrease to an ability score (minimum 1).</w:t>
      </w:r>
    </w:p>
    <w:p w:rsidR="008E4400" w:rsidRPr="008E4400" w:rsidRDefault="008E4400" w:rsidP="008E440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color w:val="000000"/>
          <w:sz w:val="18"/>
          <w:szCs w:val="18"/>
        </w:rPr>
        <w:t>–4 penalty on attack rolls, saves, ability checks, and skill checks.</w:t>
      </w:r>
    </w:p>
    <w:p w:rsidR="008E4400" w:rsidRPr="008E4400" w:rsidRDefault="008E4400" w:rsidP="008E4400">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color w:val="000000"/>
          <w:sz w:val="18"/>
          <w:szCs w:val="18"/>
        </w:rPr>
        <w:t>Each turn, the target has a 50% chance to act normally; otherwise, it takes no action.</w:t>
      </w:r>
    </w:p>
    <w:p w:rsidR="008E4400" w:rsidRPr="008E4400" w:rsidRDefault="008E4400" w:rsidP="008E4400">
      <w:pPr>
        <w:spacing w:before="100"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color w:val="000000"/>
          <w:sz w:val="18"/>
          <w:szCs w:val="18"/>
        </w:rPr>
        <w:t>You may also invent your own curse, but it should be no more powerful than those described above.</w:t>
      </w:r>
    </w:p>
    <w:p w:rsidR="008E4400" w:rsidRPr="008E4400" w:rsidRDefault="008E4400" w:rsidP="008E4400">
      <w:pPr>
        <w:spacing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color w:val="000000"/>
          <w:sz w:val="18"/>
          <w:szCs w:val="18"/>
        </w:rPr>
        <w:t>The curse bestowed by this spell cannot be dispelled, but it can be removed with a </w:t>
      </w:r>
      <w:hyperlink r:id="rId11" w:anchor="_break-enchantment" w:history="1">
        <w:r w:rsidRPr="008E4400">
          <w:rPr>
            <w:rFonts w:ascii="Verdana" w:eastAsia="Times New Roman" w:hAnsi="Verdana" w:cs="Times New Roman"/>
            <w:i/>
            <w:iCs/>
            <w:color w:val="33337C"/>
            <w:sz w:val="18"/>
            <w:szCs w:val="18"/>
          </w:rPr>
          <w:t>break enchantment</w:t>
        </w:r>
      </w:hyperlink>
      <w:r w:rsidRPr="008E4400">
        <w:rPr>
          <w:rFonts w:ascii="Verdana" w:eastAsia="Times New Roman" w:hAnsi="Verdana" w:cs="Times New Roman"/>
          <w:color w:val="000000"/>
          <w:sz w:val="18"/>
          <w:szCs w:val="18"/>
        </w:rPr>
        <w:t>, </w:t>
      </w:r>
      <w:hyperlink r:id="rId12" w:anchor="_limited-wish" w:history="1">
        <w:r w:rsidRPr="008E4400">
          <w:rPr>
            <w:rFonts w:ascii="Verdana" w:eastAsia="Times New Roman" w:hAnsi="Verdana" w:cs="Times New Roman"/>
            <w:i/>
            <w:iCs/>
            <w:color w:val="33337C"/>
            <w:sz w:val="18"/>
            <w:szCs w:val="18"/>
          </w:rPr>
          <w:t>limited wish</w:t>
        </w:r>
      </w:hyperlink>
      <w:r w:rsidRPr="008E4400">
        <w:rPr>
          <w:rFonts w:ascii="Verdana" w:eastAsia="Times New Roman" w:hAnsi="Verdana" w:cs="Times New Roman"/>
          <w:color w:val="000000"/>
          <w:sz w:val="18"/>
          <w:szCs w:val="18"/>
        </w:rPr>
        <w:t>, </w:t>
      </w:r>
      <w:hyperlink r:id="rId13" w:anchor="_miracle" w:history="1">
        <w:r w:rsidRPr="008E4400">
          <w:rPr>
            <w:rFonts w:ascii="Verdana" w:eastAsia="Times New Roman" w:hAnsi="Verdana" w:cs="Times New Roman"/>
            <w:i/>
            <w:iCs/>
            <w:color w:val="33337C"/>
            <w:sz w:val="18"/>
            <w:szCs w:val="18"/>
          </w:rPr>
          <w:t>miracle</w:t>
        </w:r>
      </w:hyperlink>
      <w:r w:rsidRPr="008E4400">
        <w:rPr>
          <w:rFonts w:ascii="Verdana" w:eastAsia="Times New Roman" w:hAnsi="Verdana" w:cs="Times New Roman"/>
          <w:color w:val="000000"/>
          <w:sz w:val="18"/>
          <w:szCs w:val="18"/>
        </w:rPr>
        <w:t>, </w:t>
      </w:r>
      <w:hyperlink r:id="rId14" w:anchor="_remove-curse" w:history="1">
        <w:r w:rsidRPr="008E4400">
          <w:rPr>
            <w:rFonts w:ascii="Verdana" w:eastAsia="Times New Roman" w:hAnsi="Verdana" w:cs="Times New Roman"/>
            <w:i/>
            <w:iCs/>
            <w:color w:val="33337C"/>
            <w:sz w:val="18"/>
            <w:szCs w:val="18"/>
          </w:rPr>
          <w:t>remove curse</w:t>
        </w:r>
      </w:hyperlink>
      <w:r w:rsidRPr="008E4400">
        <w:rPr>
          <w:rFonts w:ascii="Verdana" w:eastAsia="Times New Roman" w:hAnsi="Verdana" w:cs="Times New Roman"/>
          <w:color w:val="000000"/>
          <w:sz w:val="18"/>
          <w:szCs w:val="18"/>
        </w:rPr>
        <w:t>, or </w:t>
      </w:r>
      <w:hyperlink r:id="rId15" w:anchor="_wish" w:history="1">
        <w:r w:rsidRPr="008E4400">
          <w:rPr>
            <w:rFonts w:ascii="Verdana" w:eastAsia="Times New Roman" w:hAnsi="Verdana" w:cs="Times New Roman"/>
            <w:i/>
            <w:iCs/>
            <w:color w:val="33337C"/>
            <w:sz w:val="18"/>
            <w:szCs w:val="18"/>
          </w:rPr>
          <w:t>wish</w:t>
        </w:r>
      </w:hyperlink>
      <w:r w:rsidRPr="008E4400">
        <w:rPr>
          <w:rFonts w:ascii="Verdana" w:eastAsia="Times New Roman" w:hAnsi="Verdana" w:cs="Times New Roman"/>
          <w:i/>
          <w:iCs/>
          <w:color w:val="000000"/>
          <w:sz w:val="18"/>
          <w:szCs w:val="18"/>
        </w:rPr>
        <w:t> </w:t>
      </w:r>
      <w:r w:rsidRPr="008E4400">
        <w:rPr>
          <w:rFonts w:ascii="Verdana" w:eastAsia="Times New Roman" w:hAnsi="Verdana" w:cs="Times New Roman"/>
          <w:color w:val="000000"/>
          <w:sz w:val="18"/>
          <w:szCs w:val="18"/>
        </w:rPr>
        <w:t>spell.</w:t>
      </w:r>
    </w:p>
    <w:p w:rsidR="008E4400" w:rsidRPr="008E4400" w:rsidRDefault="008E4400" w:rsidP="008E4400">
      <w:pPr>
        <w:spacing w:beforeAutospacing="1" w:after="100" w:afterAutospacing="1" w:line="240" w:lineRule="auto"/>
        <w:rPr>
          <w:rFonts w:ascii="Verdana" w:eastAsia="Times New Roman" w:hAnsi="Verdana" w:cs="Times New Roman"/>
          <w:color w:val="000000"/>
          <w:sz w:val="18"/>
          <w:szCs w:val="18"/>
        </w:rPr>
      </w:pPr>
      <w:r w:rsidRPr="008E4400">
        <w:rPr>
          <w:rFonts w:ascii="Verdana" w:eastAsia="Times New Roman" w:hAnsi="Verdana" w:cs="Times New Roman"/>
          <w:i/>
          <w:iCs/>
          <w:color w:val="000000"/>
          <w:sz w:val="18"/>
          <w:szCs w:val="18"/>
        </w:rPr>
        <w:t>Bestow curse </w:t>
      </w:r>
      <w:r w:rsidRPr="008E4400">
        <w:rPr>
          <w:rFonts w:ascii="Verdana" w:eastAsia="Times New Roman" w:hAnsi="Verdana" w:cs="Times New Roman"/>
          <w:color w:val="000000"/>
          <w:sz w:val="18"/>
          <w:szCs w:val="18"/>
        </w:rPr>
        <w:t>counters </w:t>
      </w:r>
      <w:hyperlink r:id="rId16" w:anchor="_remove-curse" w:history="1">
        <w:r w:rsidRPr="008E4400">
          <w:rPr>
            <w:rFonts w:ascii="Verdana" w:eastAsia="Times New Roman" w:hAnsi="Verdana" w:cs="Times New Roman"/>
            <w:i/>
            <w:iCs/>
            <w:color w:val="33337C"/>
            <w:sz w:val="18"/>
            <w:szCs w:val="18"/>
          </w:rPr>
          <w:t>remove curse</w:t>
        </w:r>
      </w:hyperlink>
      <w:r w:rsidRPr="008E4400">
        <w:rPr>
          <w:rFonts w:ascii="Verdana" w:eastAsia="Times New Roman" w:hAnsi="Verdana" w:cs="Times New Roman"/>
          <w:color w:val="000000"/>
          <w:sz w:val="18"/>
          <w:szCs w:val="18"/>
        </w:rPr>
        <w:t>.</w:t>
      </w:r>
    </w:p>
    <w:p w:rsidR="008E4400" w:rsidRDefault="008E4400" w:rsidP="008E4400">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t>DISFIGURING TOUCH</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color w:val="000000"/>
          <w:sz w:val="18"/>
          <w:szCs w:val="18"/>
        </w:rPr>
        <w:t> </w:t>
      </w:r>
      <w:r>
        <w:rPr>
          <w:rFonts w:ascii="Tahoma" w:hAnsi="Tahoma" w:cs="Tahoma"/>
          <w:color w:val="000000"/>
          <w:sz w:val="18"/>
          <w:szCs w:val="18"/>
        </w:rPr>
        <w:t>transmutation [curse];</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color w:val="000000"/>
          <w:sz w:val="18"/>
          <w:szCs w:val="18"/>
        </w:rPr>
        <w:t> </w:t>
      </w:r>
      <w:r>
        <w:rPr>
          <w:rFonts w:ascii="Tahoma" w:hAnsi="Tahoma" w:cs="Tahoma"/>
          <w:color w:val="000000"/>
          <w:sz w:val="18"/>
          <w:szCs w:val="18"/>
        </w:rPr>
        <w:t>cleric 2, sorcerer/wizard 2, witch 2</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Casting Time</w:t>
      </w:r>
      <w:r>
        <w:rPr>
          <w:rStyle w:val="apple-converted-space"/>
          <w:rFonts w:ascii="Tahoma" w:hAnsi="Tahoma" w:cs="Tahoma"/>
          <w:color w:val="000000"/>
          <w:sz w:val="18"/>
          <w:szCs w:val="18"/>
        </w:rPr>
        <w:t> </w:t>
      </w:r>
      <w:r>
        <w:rPr>
          <w:rFonts w:ascii="Tahoma" w:hAnsi="Tahoma" w:cs="Tahoma"/>
          <w:color w:val="000000"/>
          <w:sz w:val="18"/>
          <w:szCs w:val="18"/>
        </w:rPr>
        <w:t>1 standard action</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Components</w:t>
      </w:r>
      <w:r>
        <w:rPr>
          <w:rStyle w:val="apple-converted-space"/>
          <w:rFonts w:ascii="Tahoma" w:hAnsi="Tahoma" w:cs="Tahoma"/>
          <w:color w:val="000000"/>
          <w:sz w:val="18"/>
          <w:szCs w:val="18"/>
        </w:rPr>
        <w:t> </w:t>
      </w:r>
      <w:r>
        <w:rPr>
          <w:rFonts w:ascii="Tahoma" w:hAnsi="Tahoma" w:cs="Tahoma"/>
          <w:color w:val="000000"/>
          <w:sz w:val="18"/>
          <w:szCs w:val="18"/>
        </w:rPr>
        <w:t>V, S</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Range</w:t>
      </w:r>
      <w:r>
        <w:rPr>
          <w:rStyle w:val="apple-converted-space"/>
          <w:rFonts w:ascii="Tahoma" w:hAnsi="Tahoma" w:cs="Tahoma"/>
          <w:color w:val="000000"/>
          <w:sz w:val="18"/>
          <w:szCs w:val="18"/>
        </w:rPr>
        <w:t> </w:t>
      </w:r>
      <w:r>
        <w:rPr>
          <w:rFonts w:ascii="Tahoma" w:hAnsi="Tahoma" w:cs="Tahoma"/>
          <w:color w:val="000000"/>
          <w:sz w:val="18"/>
          <w:szCs w:val="18"/>
        </w:rPr>
        <w:t>touch</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Target</w:t>
      </w:r>
      <w:r>
        <w:rPr>
          <w:rStyle w:val="apple-converted-space"/>
          <w:rFonts w:ascii="Tahoma" w:hAnsi="Tahoma" w:cs="Tahoma"/>
          <w:color w:val="000000"/>
          <w:sz w:val="18"/>
          <w:szCs w:val="18"/>
        </w:rPr>
        <w:t> </w:t>
      </w:r>
      <w:r>
        <w:rPr>
          <w:rFonts w:ascii="Tahoma" w:hAnsi="Tahoma" w:cs="Tahoma"/>
          <w:color w:val="000000"/>
          <w:sz w:val="18"/>
          <w:szCs w:val="18"/>
        </w:rPr>
        <w:t>creature touched</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Duration</w:t>
      </w:r>
      <w:r>
        <w:rPr>
          <w:rStyle w:val="apple-converted-space"/>
          <w:rFonts w:ascii="Tahoma" w:hAnsi="Tahoma" w:cs="Tahoma"/>
          <w:color w:val="000000"/>
          <w:sz w:val="18"/>
          <w:szCs w:val="18"/>
        </w:rPr>
        <w:t> </w:t>
      </w:r>
      <w:r>
        <w:rPr>
          <w:rFonts w:ascii="Tahoma" w:hAnsi="Tahoma" w:cs="Tahoma"/>
          <w:color w:val="000000"/>
          <w:sz w:val="18"/>
          <w:szCs w:val="18"/>
        </w:rPr>
        <w:t>1 day/level</w:t>
      </w:r>
    </w:p>
    <w:p w:rsidR="008E4400" w:rsidRDefault="008E4400" w:rsidP="008E4400">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Saving Throw</w:t>
      </w:r>
      <w:r>
        <w:rPr>
          <w:rStyle w:val="apple-converted-space"/>
          <w:rFonts w:ascii="Tahoma" w:hAnsi="Tahoma" w:cs="Tahoma"/>
          <w:color w:val="000000"/>
          <w:sz w:val="18"/>
          <w:szCs w:val="18"/>
        </w:rPr>
        <w:t> </w:t>
      </w:r>
      <w:r>
        <w:rPr>
          <w:rFonts w:ascii="Tahoma" w:hAnsi="Tahoma" w:cs="Tahoma"/>
          <w:color w:val="000000"/>
          <w:sz w:val="18"/>
          <w:szCs w:val="18"/>
        </w:rPr>
        <w:t>Will negates;</w:t>
      </w:r>
      <w:r>
        <w:rPr>
          <w:rStyle w:val="apple-converted-space"/>
          <w:rFonts w:ascii="Tahoma" w:hAnsi="Tahoma" w:cs="Tahoma"/>
          <w:color w:val="000000"/>
          <w:sz w:val="18"/>
          <w:szCs w:val="18"/>
        </w:rPr>
        <w:t> </w:t>
      </w:r>
      <w:r>
        <w:rPr>
          <w:rFonts w:ascii="Tahoma" w:hAnsi="Tahoma" w:cs="Tahoma"/>
          <w:b/>
          <w:bCs/>
          <w:color w:val="000000"/>
          <w:sz w:val="18"/>
          <w:szCs w:val="18"/>
        </w:rPr>
        <w:t>Spell Resistance</w:t>
      </w:r>
      <w:r>
        <w:rPr>
          <w:rStyle w:val="apple-converted-space"/>
          <w:rFonts w:ascii="Tahoma" w:hAnsi="Tahoma" w:cs="Tahoma"/>
          <w:color w:val="000000"/>
          <w:sz w:val="18"/>
          <w:szCs w:val="18"/>
        </w:rPr>
        <w:t> </w:t>
      </w:r>
      <w:r>
        <w:rPr>
          <w:rFonts w:ascii="Tahoma" w:hAnsi="Tahoma" w:cs="Tahoma"/>
          <w:color w:val="000000"/>
          <w:sz w:val="18"/>
          <w:szCs w:val="18"/>
        </w:rPr>
        <w:t>yes</w:t>
      </w:r>
    </w:p>
    <w:p w:rsidR="008E4400" w:rsidRDefault="008E4400" w:rsidP="008E4400">
      <w:pPr>
        <w:pStyle w:val="NormalWeb"/>
        <w:rPr>
          <w:rFonts w:ascii="Verdana" w:hAnsi="Verdana"/>
          <w:color w:val="000000"/>
          <w:sz w:val="18"/>
          <w:szCs w:val="18"/>
        </w:rPr>
      </w:pPr>
      <w:r>
        <w:rPr>
          <w:rFonts w:ascii="Verdana" w:hAnsi="Verdana"/>
          <w:color w:val="000000"/>
          <w:sz w:val="18"/>
          <w:szCs w:val="18"/>
        </w:rPr>
        <w:t>With a touch, you cause the victim of this spell to suffer a painful curse that causes it to grow hideously disfigured. The physical appearance of the deformity is subject to the caster's whim (most demon worshipers choose deformities that reflect their Abyssal patron's shape or form). The target takes one of the following penalties.</w:t>
      </w:r>
    </w:p>
    <w:p w:rsidR="008E4400" w:rsidRDefault="008E4400" w:rsidP="008E4400">
      <w:pPr>
        <w:pStyle w:val="NormalWeb"/>
        <w:rPr>
          <w:rFonts w:ascii="Verdana" w:hAnsi="Verdana"/>
          <w:color w:val="000000"/>
          <w:sz w:val="18"/>
          <w:szCs w:val="18"/>
        </w:rPr>
      </w:pPr>
      <w:r>
        <w:rPr>
          <w:rFonts w:ascii="Verdana" w:hAnsi="Verdana"/>
          <w:color w:val="000000"/>
          <w:sz w:val="18"/>
          <w:szCs w:val="18"/>
        </w:rPr>
        <w:lastRenderedPageBreak/>
        <w:t>• –2 decrease to an ability score (minimum 1).</w:t>
      </w:r>
    </w:p>
    <w:p w:rsidR="008E4400" w:rsidRDefault="008E4400" w:rsidP="008E4400">
      <w:pPr>
        <w:pStyle w:val="NormalWeb"/>
        <w:rPr>
          <w:rFonts w:ascii="Verdana" w:hAnsi="Verdana"/>
          <w:color w:val="000000"/>
          <w:sz w:val="18"/>
          <w:szCs w:val="18"/>
        </w:rPr>
      </w:pPr>
      <w:r>
        <w:rPr>
          <w:rFonts w:ascii="Verdana" w:hAnsi="Verdana"/>
          <w:color w:val="000000"/>
          <w:sz w:val="18"/>
          <w:szCs w:val="18"/>
        </w:rPr>
        <w:t>• –2 penalty on attack rolls or saving throws.</w:t>
      </w:r>
    </w:p>
    <w:p w:rsidR="008E4400" w:rsidRDefault="008E4400" w:rsidP="008E4400">
      <w:pPr>
        <w:pStyle w:val="NormalWeb"/>
        <w:rPr>
          <w:rFonts w:ascii="Verdana" w:hAnsi="Verdana"/>
          <w:color w:val="000000"/>
          <w:sz w:val="18"/>
          <w:szCs w:val="18"/>
        </w:rPr>
      </w:pPr>
      <w:r>
        <w:rPr>
          <w:rFonts w:ascii="Verdana" w:hAnsi="Verdana"/>
          <w:color w:val="000000"/>
          <w:sz w:val="18"/>
          <w:szCs w:val="18"/>
        </w:rPr>
        <w:t>• Land speed reduced by 5 feet.</w:t>
      </w:r>
    </w:p>
    <w:p w:rsidR="008E4400" w:rsidRDefault="008E4400" w:rsidP="008E4400">
      <w:pPr>
        <w:pStyle w:val="NormalWeb"/>
        <w:rPr>
          <w:rFonts w:ascii="Verdana" w:hAnsi="Verdana"/>
          <w:color w:val="000000"/>
          <w:sz w:val="18"/>
          <w:szCs w:val="18"/>
        </w:rPr>
      </w:pPr>
      <w:r>
        <w:rPr>
          <w:rFonts w:ascii="Verdana" w:hAnsi="Verdana"/>
          <w:color w:val="000000"/>
          <w:sz w:val="18"/>
          <w:szCs w:val="18"/>
        </w:rPr>
        <w:t>You may also invent other effects, but they should be no more powerful than those described above.</w:t>
      </w:r>
    </w:p>
    <w:p w:rsidR="002A36BC" w:rsidRDefault="002A36BC">
      <w:r>
        <w:br w:type="page"/>
      </w:r>
    </w:p>
    <w:p w:rsidR="00E87A7D" w:rsidRDefault="00E87A7D">
      <w:bookmarkStart w:id="0" w:name="_GoBack"/>
      <w:bookmarkEnd w:id="0"/>
    </w:p>
    <w:sectPr w:rsidR="00E8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94A19"/>
    <w:multiLevelType w:val="multilevel"/>
    <w:tmpl w:val="DBA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00"/>
    <w:rsid w:val="002A36BC"/>
    <w:rsid w:val="008E4400"/>
    <w:rsid w:val="00B232A0"/>
    <w:rsid w:val="00E8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640A-2E75-41C0-A62F-CADD4BA0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block-title">
    <w:name w:val="stat-block-title"/>
    <w:basedOn w:val="Normal"/>
    <w:rsid w:val="008E4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block-1">
    <w:name w:val="stat-block-1"/>
    <w:basedOn w:val="Normal"/>
    <w:rsid w:val="008E4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4400"/>
  </w:style>
  <w:style w:type="paragraph" w:styleId="NormalWeb">
    <w:name w:val="Normal (Web)"/>
    <w:basedOn w:val="Normal"/>
    <w:uiPriority w:val="99"/>
    <w:semiHidden/>
    <w:unhideWhenUsed/>
    <w:rsid w:val="008E44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4400"/>
    <w:rPr>
      <w:color w:val="0000FF"/>
      <w:u w:val="single"/>
    </w:rPr>
  </w:style>
  <w:style w:type="paragraph" w:customStyle="1" w:styleId="Default">
    <w:name w:val="Default"/>
    <w:rsid w:val="008E4400"/>
    <w:pPr>
      <w:autoSpaceDE w:val="0"/>
      <w:autoSpaceDN w:val="0"/>
      <w:adjustRightInd w:val="0"/>
      <w:spacing w:after="0" w:line="240" w:lineRule="auto"/>
    </w:pPr>
    <w:rPr>
      <w:rFonts w:ascii="Dax" w:hAnsi="Dax" w:cs="Dax"/>
      <w:color w:val="000000"/>
      <w:sz w:val="24"/>
      <w:szCs w:val="24"/>
    </w:rPr>
  </w:style>
  <w:style w:type="paragraph" w:customStyle="1" w:styleId="Pa16">
    <w:name w:val="Pa16"/>
    <w:basedOn w:val="Default"/>
    <w:next w:val="Default"/>
    <w:uiPriority w:val="99"/>
    <w:rsid w:val="008E4400"/>
    <w:pPr>
      <w:spacing w:line="171" w:lineRule="atLeast"/>
    </w:pPr>
    <w:rPr>
      <w:rFonts w:cstheme="minorBidi"/>
      <w:color w:val="auto"/>
    </w:rPr>
  </w:style>
  <w:style w:type="paragraph" w:customStyle="1" w:styleId="Pa17">
    <w:name w:val="Pa17"/>
    <w:basedOn w:val="Default"/>
    <w:next w:val="Default"/>
    <w:uiPriority w:val="99"/>
    <w:rsid w:val="008E4400"/>
    <w:pPr>
      <w:spacing w:line="161" w:lineRule="atLeast"/>
    </w:pPr>
    <w:rPr>
      <w:rFonts w:cstheme="minorBidi"/>
      <w:color w:val="auto"/>
    </w:rPr>
  </w:style>
  <w:style w:type="character" w:customStyle="1" w:styleId="A15">
    <w:name w:val="A15"/>
    <w:uiPriority w:val="99"/>
    <w:rsid w:val="008E4400"/>
    <w:rPr>
      <w:rFonts w:cs="Dax"/>
      <w:color w:val="000000"/>
      <w:sz w:val="9"/>
      <w:szCs w:val="9"/>
    </w:rPr>
  </w:style>
  <w:style w:type="paragraph" w:customStyle="1" w:styleId="Pa18">
    <w:name w:val="Pa18"/>
    <w:basedOn w:val="Default"/>
    <w:next w:val="Default"/>
    <w:uiPriority w:val="99"/>
    <w:rsid w:val="008E4400"/>
    <w:pPr>
      <w:spacing w:line="151" w:lineRule="atLeast"/>
    </w:pPr>
    <w:rPr>
      <w:rFonts w:cstheme="minorBidi"/>
      <w:color w:val="auto"/>
    </w:rPr>
  </w:style>
  <w:style w:type="paragraph" w:styleId="BalloonText">
    <w:name w:val="Balloon Text"/>
    <w:basedOn w:val="Normal"/>
    <w:link w:val="BalloonTextChar"/>
    <w:uiPriority w:val="99"/>
    <w:semiHidden/>
    <w:unhideWhenUsed/>
    <w:rsid w:val="008E4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9408">
      <w:bodyDiv w:val="1"/>
      <w:marLeft w:val="0"/>
      <w:marRight w:val="0"/>
      <w:marTop w:val="0"/>
      <w:marBottom w:val="0"/>
      <w:divBdr>
        <w:top w:val="none" w:sz="0" w:space="0" w:color="auto"/>
        <w:left w:val="none" w:sz="0" w:space="0" w:color="auto"/>
        <w:bottom w:val="none" w:sz="0" w:space="0" w:color="auto"/>
        <w:right w:val="none" w:sz="0" w:space="0" w:color="auto"/>
      </w:divBdr>
    </w:div>
    <w:div w:id="545532110">
      <w:bodyDiv w:val="1"/>
      <w:marLeft w:val="0"/>
      <w:marRight w:val="0"/>
      <w:marTop w:val="0"/>
      <w:marBottom w:val="0"/>
      <w:divBdr>
        <w:top w:val="none" w:sz="0" w:space="0" w:color="auto"/>
        <w:left w:val="none" w:sz="0" w:space="0" w:color="auto"/>
        <w:bottom w:val="none" w:sz="0" w:space="0" w:color="auto"/>
        <w:right w:val="none" w:sz="0" w:space="0" w:color="auto"/>
      </w:divBdr>
    </w:div>
    <w:div w:id="625888858">
      <w:bodyDiv w:val="1"/>
      <w:marLeft w:val="0"/>
      <w:marRight w:val="0"/>
      <w:marTop w:val="0"/>
      <w:marBottom w:val="0"/>
      <w:divBdr>
        <w:top w:val="none" w:sz="0" w:space="0" w:color="auto"/>
        <w:left w:val="none" w:sz="0" w:space="0" w:color="auto"/>
        <w:bottom w:val="none" w:sz="0" w:space="0" w:color="auto"/>
        <w:right w:val="none" w:sz="0" w:space="0" w:color="auto"/>
      </w:divBdr>
    </w:div>
    <w:div w:id="1119643996">
      <w:bodyDiv w:val="1"/>
      <w:marLeft w:val="0"/>
      <w:marRight w:val="0"/>
      <w:marTop w:val="0"/>
      <w:marBottom w:val="0"/>
      <w:divBdr>
        <w:top w:val="none" w:sz="0" w:space="0" w:color="auto"/>
        <w:left w:val="none" w:sz="0" w:space="0" w:color="auto"/>
        <w:bottom w:val="none" w:sz="0" w:space="0" w:color="auto"/>
        <w:right w:val="none" w:sz="0" w:space="0" w:color="auto"/>
      </w:divBdr>
    </w:div>
    <w:div w:id="18507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zo.com/pathfinderRPG/prd/spells/bless.html" TargetMode="External"/><Relationship Id="rId13" Type="http://schemas.openxmlformats.org/officeDocument/2006/relationships/hyperlink" Target="http://paizo.com/pathfinderRPG/prd/spells/miracl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izo.com/pathfinderRPG/prd/glossary.html" TargetMode="External"/><Relationship Id="rId12" Type="http://schemas.openxmlformats.org/officeDocument/2006/relationships/hyperlink" Target="http://paizo.com/pathfinderRPG/prd/spells/limitedWis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izo.com/pathfinderRPG/prd/spells/removeCurse.html" TargetMode="External"/><Relationship Id="rId1" Type="http://schemas.openxmlformats.org/officeDocument/2006/relationships/numbering" Target="numbering.xml"/><Relationship Id="rId6" Type="http://schemas.openxmlformats.org/officeDocument/2006/relationships/hyperlink" Target="http://paizo.com/pathfinderRPG/prd/combat.html" TargetMode="External"/><Relationship Id="rId11" Type="http://schemas.openxmlformats.org/officeDocument/2006/relationships/hyperlink" Target="http://paizo.com/pathfinderRPG/prd/spells/breakEnchantment.html" TargetMode="External"/><Relationship Id="rId5" Type="http://schemas.openxmlformats.org/officeDocument/2006/relationships/hyperlink" Target="http://paizo.com/pathfinderRPG/prd/feats.html" TargetMode="External"/><Relationship Id="rId15" Type="http://schemas.openxmlformats.org/officeDocument/2006/relationships/hyperlink" Target="http://paizo.com/pathfinderRPG/prd/spells/wish.html" TargetMode="External"/><Relationship Id="rId10" Type="http://schemas.openxmlformats.org/officeDocument/2006/relationships/hyperlink" Target="http://paizo.com/pathfinderRPG/prd/glossary.html" TargetMode="External"/><Relationship Id="rId4" Type="http://schemas.openxmlformats.org/officeDocument/2006/relationships/webSettings" Target="webSettings.xml"/><Relationship Id="rId9" Type="http://schemas.openxmlformats.org/officeDocument/2006/relationships/hyperlink" Target="http://paizo.com/pathfinderRPG/prd/combat.html" TargetMode="External"/><Relationship Id="rId14" Type="http://schemas.openxmlformats.org/officeDocument/2006/relationships/hyperlink" Target="http://paizo.com/pathfinderRPG/prd/spells/removeCur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12565</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 Choy</dc:creator>
  <cp:keywords/>
  <dc:description/>
  <cp:lastModifiedBy>Jonathan J. Choy</cp:lastModifiedBy>
  <cp:revision>1</cp:revision>
  <cp:lastPrinted>2014-03-08T13:35:00Z</cp:lastPrinted>
  <dcterms:created xsi:type="dcterms:W3CDTF">2014-03-08T13:16:00Z</dcterms:created>
  <dcterms:modified xsi:type="dcterms:W3CDTF">2014-03-24T20:56:00Z</dcterms:modified>
</cp:coreProperties>
</file>